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ACEE" w14:textId="77777777" w:rsidR="00E00CD5" w:rsidRPr="003A72F3" w:rsidRDefault="00C33850" w:rsidP="00020F4A">
      <w:pPr>
        <w:jc w:val="center"/>
        <w:rPr>
          <w:rFonts w:ascii="Cooper Black" w:hAnsi="Cooper Black"/>
        </w:rPr>
      </w:pPr>
      <w:bookmarkStart w:id="0" w:name="_GoBack"/>
      <w:bookmarkEnd w:id="0"/>
      <w:r>
        <w:rPr>
          <w:rFonts w:ascii="Cooper Black" w:hAnsi="Cooper Black"/>
        </w:rPr>
        <w:t>Mixed Exponential Models</w:t>
      </w:r>
      <w:r w:rsidR="00E00CD5" w:rsidRPr="003A72F3">
        <w:rPr>
          <w:rFonts w:ascii="Cooper Black" w:hAnsi="Cooper Black"/>
        </w:rPr>
        <w:t xml:space="preserve"> Practice</w:t>
      </w:r>
    </w:p>
    <w:p w14:paraId="78801A86" w14:textId="77777777" w:rsidR="00E00CD5" w:rsidRPr="00FD2764" w:rsidRDefault="00E00CD5" w:rsidP="00020F4A">
      <w:pPr>
        <w:jc w:val="center"/>
        <w:rPr>
          <w:rFonts w:ascii="Century Gothic" w:hAnsi="Century Gothic"/>
          <w:b/>
        </w:rPr>
      </w:pPr>
    </w:p>
    <w:p w14:paraId="65866E61" w14:textId="77777777" w:rsidR="00E00CD5" w:rsidRPr="00FD2764" w:rsidRDefault="00E00CD5" w:rsidP="00020F4A">
      <w:pPr>
        <w:rPr>
          <w:rFonts w:ascii="Century Gothic" w:hAnsi="Century Gothic"/>
          <w:b/>
        </w:rPr>
      </w:pPr>
      <w:r w:rsidRPr="00FD2764">
        <w:rPr>
          <w:rFonts w:ascii="Century Gothic" w:hAnsi="Century Gothic"/>
          <w:b/>
        </w:rPr>
        <w:t>Name _________________________________________</w:t>
      </w:r>
      <w:r w:rsidRPr="00FD2764">
        <w:rPr>
          <w:rFonts w:ascii="Century Gothic" w:hAnsi="Century Gothic"/>
          <w:b/>
        </w:rPr>
        <w:tab/>
      </w:r>
      <w:r w:rsidRPr="00FD2764">
        <w:rPr>
          <w:rFonts w:ascii="Century Gothic" w:hAnsi="Century Gothic"/>
          <w:b/>
        </w:rPr>
        <w:tab/>
      </w:r>
      <w:r w:rsidRPr="00FD2764">
        <w:rPr>
          <w:rFonts w:ascii="Century Gothic" w:hAnsi="Century Gothic"/>
          <w:b/>
        </w:rPr>
        <w:tab/>
      </w:r>
      <w:r w:rsidRPr="00FD2764">
        <w:rPr>
          <w:rFonts w:ascii="Century Gothic" w:hAnsi="Century Gothic"/>
          <w:b/>
        </w:rPr>
        <w:tab/>
        <w:t>Date ______</w:t>
      </w:r>
      <w:r w:rsidR="003A72F3">
        <w:rPr>
          <w:rFonts w:ascii="Century Gothic" w:hAnsi="Century Gothic"/>
          <w:b/>
        </w:rPr>
        <w:t>____</w:t>
      </w:r>
      <w:r w:rsidRPr="00FD2764">
        <w:rPr>
          <w:rFonts w:ascii="Century Gothic" w:hAnsi="Century Gothic"/>
          <w:b/>
        </w:rPr>
        <w:t>________</w:t>
      </w:r>
    </w:p>
    <w:p w14:paraId="7145680F" w14:textId="77777777" w:rsidR="00E00CD5" w:rsidRDefault="00727F43" w:rsidP="00020F4A">
      <w:pPr>
        <w:rPr>
          <w:rFonts w:ascii="Century Gothic" w:hAnsi="Century Gothic"/>
          <w:sz w:val="40"/>
          <w:szCs w:val="40"/>
        </w:rPr>
      </w:pPr>
      <w:r>
        <w:rPr>
          <w:rFonts w:ascii="Century Gothic" w:hAnsi="Century Gothic"/>
          <w:b/>
        </w:rPr>
        <w:pict w14:anchorId="5D619C9C">
          <v:rect id="_x0000_i1025" style="width:540pt;height:4.2pt" o:hralign="center" o:hrstd="t" o:hrnoshade="t" o:hr="t" fillcolor="black" stroked="f"/>
        </w:pict>
      </w:r>
    </w:p>
    <w:p w14:paraId="1DC3609E" w14:textId="77777777" w:rsidR="00E00CD5" w:rsidRDefault="00A50A67" w:rsidP="00020F4A">
      <w:pPr>
        <w:rPr>
          <w:rFonts w:ascii="Century Gothic" w:eastAsiaTheme="minorEastAsia" w:hAnsi="Century Gothic"/>
          <w:sz w:val="22"/>
          <w:szCs w:val="22"/>
        </w:rPr>
      </w:pPr>
      <w:r>
        <w:rPr>
          <w:rFonts w:ascii="Century Gothic" w:hAnsi="Century Gothic"/>
          <w:b/>
          <w:noProof/>
        </w:rPr>
        <mc:AlternateContent>
          <mc:Choice Requires="wps">
            <w:drawing>
              <wp:anchor distT="0" distB="0" distL="114300" distR="114300" simplePos="0" relativeHeight="251668480" behindDoc="0" locked="0" layoutInCell="1" allowOverlap="1" wp14:anchorId="70416B36" wp14:editId="18BAEC7B">
                <wp:simplePos x="0" y="0"/>
                <wp:positionH relativeFrom="margin">
                  <wp:align>right</wp:align>
                </wp:positionH>
                <wp:positionV relativeFrom="paragraph">
                  <wp:posOffset>34714</wp:posOffset>
                </wp:positionV>
                <wp:extent cx="6824134" cy="584200"/>
                <wp:effectExtent l="19050" t="19050" r="15240" b="25400"/>
                <wp:wrapNone/>
                <wp:docPr id="2" name="Rounded Rectangle 2"/>
                <wp:cNvGraphicFramePr/>
                <a:graphic xmlns:a="http://schemas.openxmlformats.org/drawingml/2006/main">
                  <a:graphicData uri="http://schemas.microsoft.com/office/word/2010/wordprocessingShape">
                    <wps:wsp>
                      <wps:cNvSpPr/>
                      <wps:spPr>
                        <a:xfrm>
                          <a:off x="0" y="0"/>
                          <a:ext cx="6824134" cy="584200"/>
                        </a:xfrm>
                        <a:prstGeom prst="roundRect">
                          <a:avLst/>
                        </a:prstGeom>
                        <a:ln w="28575"/>
                      </wps:spPr>
                      <wps:style>
                        <a:lnRef idx="2">
                          <a:schemeClr val="dk1"/>
                        </a:lnRef>
                        <a:fillRef idx="1">
                          <a:schemeClr val="lt1"/>
                        </a:fillRef>
                        <a:effectRef idx="0">
                          <a:schemeClr val="dk1"/>
                        </a:effectRef>
                        <a:fontRef idx="minor">
                          <a:schemeClr val="dk1"/>
                        </a:fontRef>
                      </wps:style>
                      <wps:txbx>
                        <w:txbxContent>
                          <w:p w14:paraId="0432BEB0" w14:textId="77777777" w:rsidR="00E00CD5" w:rsidRPr="00A50A67" w:rsidRDefault="00E00CD5" w:rsidP="00B35912">
                            <w:pPr>
                              <w:jc w:val="center"/>
                              <w:rPr>
                                <w:rFonts w:ascii="Century Gothic" w:hAnsi="Century Gothic"/>
                                <w:b/>
                                <w:sz w:val="20"/>
                                <w:u w:val="single"/>
                              </w:rPr>
                            </w:pPr>
                            <w:r w:rsidRPr="00A50A67">
                              <w:rPr>
                                <w:rFonts w:ascii="Century Gothic" w:hAnsi="Century Gothic"/>
                                <w:b/>
                                <w:sz w:val="20"/>
                                <w:u w:val="single"/>
                              </w:rPr>
                              <w:t>Compound Interest</w:t>
                            </w:r>
                            <w:r w:rsidR="00A50A67">
                              <w:rPr>
                                <w:rFonts w:ascii="Century Gothic" w:hAnsi="Century Gothic"/>
                                <w:b/>
                                <w:sz w:val="20"/>
                              </w:rPr>
                              <w:tab/>
                            </w:r>
                            <w:r w:rsidR="00A50A67">
                              <w:rPr>
                                <w:rFonts w:ascii="Century Gothic" w:hAnsi="Century Gothic"/>
                                <w:b/>
                                <w:sz w:val="20"/>
                              </w:rPr>
                              <w:tab/>
                            </w:r>
                            <w:r w:rsidR="00A50A67">
                              <w:rPr>
                                <w:rFonts w:ascii="Century Gothic" w:hAnsi="Century Gothic"/>
                                <w:b/>
                                <w:sz w:val="20"/>
                                <w:u w:val="single"/>
                              </w:rPr>
                              <w:t>Continuous Compound</w:t>
                            </w:r>
                            <w:r w:rsidR="00A50A67" w:rsidRPr="00A50A67">
                              <w:rPr>
                                <w:rFonts w:ascii="Century Gothic" w:hAnsi="Century Gothic"/>
                                <w:b/>
                                <w:sz w:val="20"/>
                              </w:rPr>
                              <w:t xml:space="preserve"> </w:t>
                            </w:r>
                            <w:r w:rsidR="00A50A67" w:rsidRPr="00A50A67">
                              <w:rPr>
                                <w:rFonts w:ascii="Century Gothic" w:hAnsi="Century Gothic"/>
                                <w:b/>
                                <w:sz w:val="20"/>
                              </w:rPr>
                              <w:tab/>
                            </w:r>
                            <w:r w:rsidR="00B35912" w:rsidRPr="00B35912">
                              <w:rPr>
                                <w:rFonts w:ascii="Century Gothic" w:hAnsi="Century Gothic"/>
                                <w:b/>
                                <w:sz w:val="20"/>
                                <w:u w:val="single"/>
                              </w:rPr>
                              <w:t xml:space="preserve">Exponential </w:t>
                            </w:r>
                            <w:r w:rsidR="00A50A67" w:rsidRPr="00B35912">
                              <w:rPr>
                                <w:rFonts w:ascii="Century Gothic" w:hAnsi="Century Gothic"/>
                                <w:b/>
                                <w:sz w:val="20"/>
                                <w:u w:val="single"/>
                              </w:rPr>
                              <w:t>Growth</w:t>
                            </w:r>
                            <w:r w:rsidR="00B35912">
                              <w:rPr>
                                <w:rFonts w:ascii="Century Gothic" w:hAnsi="Century Gothic"/>
                                <w:b/>
                                <w:sz w:val="20"/>
                              </w:rPr>
                              <w:t xml:space="preserve"> </w:t>
                            </w:r>
                            <w:r w:rsidR="00B35912">
                              <w:rPr>
                                <w:rFonts w:ascii="Century Gothic" w:hAnsi="Century Gothic"/>
                                <w:b/>
                                <w:sz w:val="20"/>
                              </w:rPr>
                              <w:tab/>
                            </w:r>
                            <w:r w:rsidR="00B35912" w:rsidRPr="00B35912">
                              <w:rPr>
                                <w:rFonts w:ascii="Century Gothic" w:hAnsi="Century Gothic"/>
                                <w:b/>
                                <w:sz w:val="20"/>
                                <w:u w:val="single"/>
                              </w:rPr>
                              <w:t xml:space="preserve">Exponential </w:t>
                            </w:r>
                            <w:r w:rsidR="00B35912">
                              <w:rPr>
                                <w:rFonts w:ascii="Century Gothic" w:hAnsi="Century Gothic"/>
                                <w:b/>
                                <w:sz w:val="20"/>
                                <w:u w:val="single"/>
                              </w:rPr>
                              <w:t>Decay</w:t>
                            </w:r>
                          </w:p>
                          <w:p w14:paraId="29CA25B4" w14:textId="77777777" w:rsidR="00E00CD5" w:rsidRPr="00A50A67" w:rsidRDefault="00A50A67" w:rsidP="00B35912">
                            <w:pPr>
                              <w:rPr>
                                <w:rFonts w:ascii="Century Gothic" w:hAnsi="Century Gothic"/>
                                <w:b/>
                                <w:sz w:val="20"/>
                              </w:rPr>
                            </w:pPr>
                            <w:r>
                              <w:rPr>
                                <w:rFonts w:ascii="Century Gothic" w:eastAsiaTheme="minorEastAsia" w:hAnsi="Century Gothic"/>
                                <w:b/>
                                <w:szCs w:val="32"/>
                              </w:rPr>
                              <w:t xml:space="preserve">        </w:t>
                            </w:r>
                            <m:oMath>
                              <m:r>
                                <m:rPr>
                                  <m:sty m:val="bi"/>
                                </m:rPr>
                                <w:rPr>
                                  <w:rFonts w:ascii="Cambria Math" w:hAnsi="Cambria Math" w:cstheme="minorHAnsi"/>
                                  <w:szCs w:val="32"/>
                                </w:rPr>
                                <m:t>y=a</m:t>
                              </m:r>
                              <m:sSup>
                                <m:sSupPr>
                                  <m:ctrlPr>
                                    <w:rPr>
                                      <w:rFonts w:ascii="Cambria Math" w:hAnsi="Cambria Math" w:cstheme="minorHAnsi"/>
                                      <w:b/>
                                      <w:i/>
                                      <w:szCs w:val="32"/>
                                    </w:rPr>
                                  </m:ctrlPr>
                                </m:sSupPr>
                                <m:e>
                                  <m:r>
                                    <m:rPr>
                                      <m:sty m:val="bi"/>
                                    </m:rPr>
                                    <w:rPr>
                                      <w:rFonts w:ascii="Cambria Math" w:hAnsi="Cambria Math" w:cstheme="minorHAnsi"/>
                                      <w:szCs w:val="32"/>
                                    </w:rPr>
                                    <m:t>(1+</m:t>
                                  </m:r>
                                  <m:f>
                                    <m:fPr>
                                      <m:ctrlPr>
                                        <w:rPr>
                                          <w:rFonts w:ascii="Cambria Math" w:hAnsi="Cambria Math" w:cstheme="minorHAnsi"/>
                                          <w:b/>
                                          <w:i/>
                                          <w:szCs w:val="32"/>
                                        </w:rPr>
                                      </m:ctrlPr>
                                    </m:fPr>
                                    <m:num>
                                      <m:r>
                                        <m:rPr>
                                          <m:sty m:val="bi"/>
                                        </m:rPr>
                                        <w:rPr>
                                          <w:rFonts w:ascii="Cambria Math" w:hAnsi="Cambria Math" w:cstheme="minorHAnsi"/>
                                          <w:szCs w:val="32"/>
                                        </w:rPr>
                                        <m:t>r</m:t>
                                      </m:r>
                                    </m:num>
                                    <m:den>
                                      <m:r>
                                        <m:rPr>
                                          <m:sty m:val="bi"/>
                                        </m:rPr>
                                        <w:rPr>
                                          <w:rFonts w:ascii="Cambria Math" w:hAnsi="Cambria Math" w:cstheme="minorHAnsi"/>
                                          <w:szCs w:val="32"/>
                                        </w:rPr>
                                        <m:t>n</m:t>
                                      </m:r>
                                    </m:den>
                                  </m:f>
                                  <m:r>
                                    <m:rPr>
                                      <m:sty m:val="bi"/>
                                    </m:rPr>
                                    <w:rPr>
                                      <w:rFonts w:ascii="Cambria Math" w:hAnsi="Cambria Math" w:cstheme="minorHAnsi"/>
                                      <w:szCs w:val="32"/>
                                    </w:rPr>
                                    <m:t>)</m:t>
                                  </m:r>
                                </m:e>
                                <m:sup>
                                  <m:r>
                                    <m:rPr>
                                      <m:sty m:val="bi"/>
                                    </m:rPr>
                                    <w:rPr>
                                      <w:rFonts w:ascii="Cambria Math" w:hAnsi="Cambria Math" w:cstheme="minorHAnsi"/>
                                      <w:szCs w:val="32"/>
                                    </w:rPr>
                                    <m:t>t∙n</m:t>
                                  </m:r>
                                </m:sup>
                              </m:sSup>
                            </m:oMath>
                            <w:r w:rsidR="00E00CD5" w:rsidRPr="00A50A67">
                              <w:rPr>
                                <w:rFonts w:ascii="Century Gothic" w:eastAsiaTheme="minorEastAsia" w:hAnsi="Century Gothic"/>
                                <w:b/>
                                <w:szCs w:val="32"/>
                              </w:rPr>
                              <w:tab/>
                            </w:r>
                            <w:r w:rsidR="00E00CD5" w:rsidRPr="00A50A67">
                              <w:rPr>
                                <w:rFonts w:ascii="Century Gothic" w:eastAsiaTheme="minorEastAsia" w:hAnsi="Century Gothic"/>
                                <w:b/>
                                <w:szCs w:val="32"/>
                              </w:rPr>
                              <w:tab/>
                              <w:t xml:space="preserve">      </w:t>
                            </w:r>
                            <w:r>
                              <w:rPr>
                                <w:rFonts w:ascii="Century Gothic" w:eastAsiaTheme="minorEastAsia" w:hAnsi="Century Gothic"/>
                                <w:b/>
                                <w:szCs w:val="32"/>
                              </w:rPr>
                              <w:t xml:space="preserve">     </w:t>
                            </w:r>
                            <w:r w:rsidR="00E00CD5" w:rsidRPr="00A50A67">
                              <w:rPr>
                                <w:rFonts w:ascii="Century Gothic" w:eastAsiaTheme="minorEastAsia" w:hAnsi="Century Gothic"/>
                                <w:b/>
                                <w:szCs w:val="32"/>
                              </w:rPr>
                              <w:t xml:space="preserve"> </w:t>
                            </w:r>
                            <m:oMath>
                              <m:r>
                                <m:rPr>
                                  <m:sty m:val="bi"/>
                                </m:rPr>
                                <w:rPr>
                                  <w:rFonts w:ascii="Cambria Math" w:hAnsi="Cambria Math" w:cstheme="minorHAnsi"/>
                                  <w:szCs w:val="32"/>
                                </w:rPr>
                                <m:t>y=p</m:t>
                              </m:r>
                              <m:sSup>
                                <m:sSupPr>
                                  <m:ctrlPr>
                                    <w:rPr>
                                      <w:rFonts w:ascii="Cambria Math" w:hAnsi="Cambria Math" w:cstheme="minorHAnsi"/>
                                      <w:b/>
                                      <w:i/>
                                      <w:szCs w:val="32"/>
                                    </w:rPr>
                                  </m:ctrlPr>
                                </m:sSupPr>
                                <m:e>
                                  <m:r>
                                    <m:rPr>
                                      <m:sty m:val="bi"/>
                                    </m:rPr>
                                    <w:rPr>
                                      <w:rFonts w:ascii="Cambria Math" w:hAnsi="Cambria Math" w:cstheme="minorHAnsi"/>
                                      <w:szCs w:val="32"/>
                                    </w:rPr>
                                    <m:t>(e)</m:t>
                                  </m:r>
                                </m:e>
                                <m:sup>
                                  <m:r>
                                    <m:rPr>
                                      <m:sty m:val="bi"/>
                                    </m:rPr>
                                    <w:rPr>
                                      <w:rFonts w:ascii="Cambria Math" w:hAnsi="Cambria Math" w:cstheme="minorHAnsi"/>
                                      <w:szCs w:val="32"/>
                                    </w:rPr>
                                    <m:t>r∙t</m:t>
                                  </m:r>
                                </m:sup>
                              </m:sSup>
                            </m:oMath>
                            <w:r>
                              <w:rPr>
                                <w:rFonts w:ascii="Century Gothic" w:eastAsiaTheme="minorEastAsia" w:hAnsi="Century Gothic"/>
                                <w:b/>
                                <w:szCs w:val="32"/>
                              </w:rPr>
                              <w:tab/>
                            </w:r>
                            <w:r>
                              <w:rPr>
                                <w:rFonts w:ascii="Century Gothic" w:eastAsiaTheme="minorEastAsia" w:hAnsi="Century Gothic"/>
                                <w:b/>
                                <w:szCs w:val="32"/>
                              </w:rPr>
                              <w:tab/>
                              <w:t xml:space="preserve">        </w:t>
                            </w:r>
                            <m:oMath>
                              <m:r>
                                <m:rPr>
                                  <m:sty m:val="bi"/>
                                </m:rPr>
                                <w:rPr>
                                  <w:rFonts w:ascii="Cambria Math" w:hAnsi="Cambria Math" w:cstheme="minorHAnsi"/>
                                  <w:szCs w:val="32"/>
                                </w:rPr>
                                <m:t>y=a</m:t>
                              </m:r>
                              <m:sSup>
                                <m:sSupPr>
                                  <m:ctrlPr>
                                    <w:rPr>
                                      <w:rFonts w:ascii="Cambria Math" w:hAnsi="Cambria Math" w:cstheme="minorHAnsi"/>
                                      <w:b/>
                                      <w:i/>
                                      <w:szCs w:val="32"/>
                                    </w:rPr>
                                  </m:ctrlPr>
                                </m:sSupPr>
                                <m:e>
                                  <m:r>
                                    <m:rPr>
                                      <m:sty m:val="bi"/>
                                    </m:rPr>
                                    <w:rPr>
                                      <w:rFonts w:ascii="Cambria Math" w:hAnsi="Cambria Math" w:cstheme="minorHAnsi"/>
                                      <w:szCs w:val="32"/>
                                    </w:rPr>
                                    <m:t>(1+r)</m:t>
                                  </m:r>
                                </m:e>
                                <m:sup>
                                  <m:r>
                                    <m:rPr>
                                      <m:sty m:val="bi"/>
                                    </m:rPr>
                                    <w:rPr>
                                      <w:rFonts w:ascii="Cambria Math" w:hAnsi="Cambria Math" w:cstheme="minorHAnsi"/>
                                      <w:szCs w:val="32"/>
                                    </w:rPr>
                                    <m:t>t</m:t>
                                  </m:r>
                                </m:sup>
                              </m:sSup>
                            </m:oMath>
                            <w:r>
                              <w:rPr>
                                <w:rFonts w:ascii="Century Gothic" w:eastAsiaTheme="minorEastAsia" w:hAnsi="Century Gothic"/>
                                <w:b/>
                                <w:szCs w:val="32"/>
                              </w:rPr>
                              <w:tab/>
                            </w:r>
                            <w:r w:rsidR="00B35912">
                              <w:rPr>
                                <w:rFonts w:ascii="Century Gothic" w:eastAsiaTheme="minorEastAsia" w:hAnsi="Century Gothic"/>
                                <w:b/>
                                <w:szCs w:val="32"/>
                              </w:rPr>
                              <w:t xml:space="preserve">        </w:t>
                            </w:r>
                            <m:oMath>
                              <m:r>
                                <m:rPr>
                                  <m:sty m:val="bi"/>
                                </m:rPr>
                                <w:rPr>
                                  <w:rFonts w:ascii="Cambria Math" w:hAnsi="Cambria Math" w:cstheme="minorHAnsi"/>
                                  <w:szCs w:val="32"/>
                                </w:rPr>
                                <m:t>y=a</m:t>
                              </m:r>
                              <m:sSup>
                                <m:sSupPr>
                                  <m:ctrlPr>
                                    <w:rPr>
                                      <w:rFonts w:ascii="Cambria Math" w:hAnsi="Cambria Math" w:cstheme="minorHAnsi"/>
                                      <w:b/>
                                      <w:i/>
                                      <w:szCs w:val="32"/>
                                    </w:rPr>
                                  </m:ctrlPr>
                                </m:sSupPr>
                                <m:e>
                                  <m:r>
                                    <m:rPr>
                                      <m:sty m:val="bi"/>
                                    </m:rPr>
                                    <w:rPr>
                                      <w:rFonts w:ascii="Cambria Math" w:hAnsi="Cambria Math" w:cstheme="minorHAnsi"/>
                                      <w:szCs w:val="32"/>
                                    </w:rPr>
                                    <m:t>(1-r)</m:t>
                                  </m:r>
                                </m:e>
                                <m:sup>
                                  <m:r>
                                    <m:rPr>
                                      <m:sty m:val="bi"/>
                                    </m:rPr>
                                    <w:rPr>
                                      <w:rFonts w:ascii="Cambria Math" w:hAnsi="Cambria Math" w:cstheme="minorHAnsi"/>
                                      <w:szCs w:val="32"/>
                                    </w:rPr>
                                    <m:t>t</m:t>
                                  </m:r>
                                </m:sup>
                              </m:sSup>
                            </m:oMath>
                          </w:p>
                          <w:p w14:paraId="32884153" w14:textId="77777777" w:rsidR="00E00CD5" w:rsidRPr="00A50A67" w:rsidRDefault="00E00CD5" w:rsidP="00A50A67">
                            <w:pPr>
                              <w:jc w:val="center"/>
                              <w:rPr>
                                <w:rFonts w:ascii="Century Gothic" w:hAnsi="Century Gothic"/>
                                <w:b/>
                                <w:sz w:val="20"/>
                              </w:rPr>
                            </w:pPr>
                          </w:p>
                          <w:p w14:paraId="303EE186" w14:textId="77777777" w:rsidR="00E00CD5" w:rsidRPr="00A50A67" w:rsidRDefault="00E00CD5" w:rsidP="00A50A67">
                            <w:pPr>
                              <w:jc w:val="center"/>
                              <w:rPr>
                                <w:rFonts w:ascii="Century Gothic" w:hAnsi="Century Gothic"/>
                                <w:sz w:val="20"/>
                                <w:u w:val="single"/>
                              </w:rPr>
                            </w:pPr>
                            <w:r w:rsidRPr="00A50A67">
                              <w:rPr>
                                <w:rFonts w:ascii="Century Gothic" w:hAnsi="Century Gothic"/>
                                <w:b/>
                                <w:sz w:val="20"/>
                              </w:rPr>
                              <w:tab/>
                            </w:r>
                            <w:r w:rsidRPr="00A50A67">
                              <w:rPr>
                                <w:rFonts w:ascii="Century Gothic" w:hAnsi="Century Gothic"/>
                                <w:b/>
                                <w:sz w:val="20"/>
                              </w:rPr>
                              <w:tab/>
                            </w:r>
                            <w:r w:rsidRPr="00A50A67">
                              <w:rPr>
                                <w:rFonts w:ascii="Century Gothic" w:hAnsi="Century Gothic"/>
                                <w:b/>
                                <w:sz w:val="20"/>
                              </w:rPr>
                              <w:tab/>
                            </w:r>
                          </w:p>
                          <w:p w14:paraId="775E9962" w14:textId="77777777" w:rsidR="00E00CD5" w:rsidRPr="00A50A67" w:rsidRDefault="00E00CD5" w:rsidP="00A50A67">
                            <w:pPr>
                              <w:jc w:val="center"/>
                              <w:rPr>
                                <w:rFonts w:ascii="Century Gothic" w:eastAsiaTheme="minorEastAsia" w:hAnsi="Century Gothic"/>
                                <w:b/>
                                <w:szCs w:val="32"/>
                              </w:rPr>
                            </w:pPr>
                            <w:r w:rsidRPr="00A50A67">
                              <w:rPr>
                                <w:rFonts w:ascii="Century Gothic" w:eastAsiaTheme="minorEastAsia" w:hAnsi="Century Gothic"/>
                                <w:b/>
                                <w:szCs w:val="32"/>
                              </w:rPr>
                              <w:tab/>
                            </w:r>
                            <w:r w:rsidRPr="00A50A67">
                              <w:rPr>
                                <w:rFonts w:ascii="Century Gothic" w:eastAsiaTheme="minorEastAsia" w:hAnsi="Century Gothic"/>
                                <w:b/>
                                <w:szCs w:val="32"/>
                              </w:rPr>
                              <w:tab/>
                            </w:r>
                            <w:r w:rsidRPr="00A50A67">
                              <w:rPr>
                                <w:rFonts w:ascii="Century Gothic" w:eastAsiaTheme="minorEastAsia" w:hAnsi="Century Gothic"/>
                                <w:b/>
                                <w:szCs w:val="32"/>
                              </w:rPr>
                              <w:tab/>
                            </w:r>
                          </w:p>
                          <w:p w14:paraId="032F3E4A" w14:textId="77777777" w:rsidR="00E00CD5" w:rsidRPr="00A50A67" w:rsidRDefault="00E00CD5" w:rsidP="00A50A67">
                            <w:pPr>
                              <w:jc w:val="center"/>
                              <w:rPr>
                                <w:rFonts w:ascii="Century Gothic" w:hAnsi="Century Gothic"/>
                                <w:b/>
                                <w:sz w:val="20"/>
                              </w:rPr>
                            </w:pPr>
                          </w:p>
                          <w:p w14:paraId="46754FC2" w14:textId="77777777" w:rsidR="00E00CD5" w:rsidRPr="00A50A67" w:rsidRDefault="00E00CD5" w:rsidP="00A50A67">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416B36" id="Rounded Rectangle 2" o:spid="_x0000_s1026" style="position:absolute;margin-left:486.15pt;margin-top:2.75pt;width:537.35pt;height:46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" fillcolor="white [3201]" strokecolor="black [3200]" strokeweight="2.25pt">
                <v:textbox>
                  <w:txbxContent>
                    <w:p w14:paraId="0432BEB0" w14:textId="77777777" w:rsidR="00E00CD5" w:rsidRPr="00A50A67" w:rsidRDefault="00E00CD5" w:rsidP="00B35912">
                      <w:pPr>
                        <w:jc w:val="center"/>
                        <w:rPr>
                          <w:rFonts w:ascii="Century Gothic" w:hAnsi="Century Gothic"/>
                          <w:b/>
                          <w:sz w:val="20"/>
                          <w:u w:val="single"/>
                        </w:rPr>
                      </w:pPr>
                      <w:r w:rsidRPr="00A50A67">
                        <w:rPr>
                          <w:rFonts w:ascii="Century Gothic" w:hAnsi="Century Gothic"/>
                          <w:b/>
                          <w:sz w:val="20"/>
                          <w:u w:val="single"/>
                        </w:rPr>
                        <w:t>Compound Interest</w:t>
                      </w:r>
                      <w:r w:rsidR="00A50A67">
                        <w:rPr>
                          <w:rFonts w:ascii="Century Gothic" w:hAnsi="Century Gothic"/>
                          <w:b/>
                          <w:sz w:val="20"/>
                        </w:rPr>
                        <w:tab/>
                      </w:r>
                      <w:r w:rsidR="00A50A67">
                        <w:rPr>
                          <w:rFonts w:ascii="Century Gothic" w:hAnsi="Century Gothic"/>
                          <w:b/>
                          <w:sz w:val="20"/>
                        </w:rPr>
                        <w:tab/>
                      </w:r>
                      <w:r w:rsidR="00A50A67">
                        <w:rPr>
                          <w:rFonts w:ascii="Century Gothic" w:hAnsi="Century Gothic"/>
                          <w:b/>
                          <w:sz w:val="20"/>
                          <w:u w:val="single"/>
                        </w:rPr>
                        <w:t>Continuous Compound</w:t>
                      </w:r>
                      <w:r w:rsidR="00A50A67" w:rsidRPr="00A50A67">
                        <w:rPr>
                          <w:rFonts w:ascii="Century Gothic" w:hAnsi="Century Gothic"/>
                          <w:b/>
                          <w:sz w:val="20"/>
                        </w:rPr>
                        <w:t xml:space="preserve"> </w:t>
                      </w:r>
                      <w:r w:rsidR="00A50A67" w:rsidRPr="00A50A67">
                        <w:rPr>
                          <w:rFonts w:ascii="Century Gothic" w:hAnsi="Century Gothic"/>
                          <w:b/>
                          <w:sz w:val="20"/>
                        </w:rPr>
                        <w:tab/>
                      </w:r>
                      <w:r w:rsidR="00B35912" w:rsidRPr="00B35912">
                        <w:rPr>
                          <w:rFonts w:ascii="Century Gothic" w:hAnsi="Century Gothic"/>
                          <w:b/>
                          <w:sz w:val="20"/>
                          <w:u w:val="single"/>
                        </w:rPr>
                        <w:t xml:space="preserve">Exponential </w:t>
                      </w:r>
                      <w:r w:rsidR="00A50A67" w:rsidRPr="00B35912">
                        <w:rPr>
                          <w:rFonts w:ascii="Century Gothic" w:hAnsi="Century Gothic"/>
                          <w:b/>
                          <w:sz w:val="20"/>
                          <w:u w:val="single"/>
                        </w:rPr>
                        <w:t>Growth</w:t>
                      </w:r>
                      <w:r w:rsidR="00B35912">
                        <w:rPr>
                          <w:rFonts w:ascii="Century Gothic" w:hAnsi="Century Gothic"/>
                          <w:b/>
                          <w:sz w:val="20"/>
                        </w:rPr>
                        <w:t xml:space="preserve"> </w:t>
                      </w:r>
                      <w:r w:rsidR="00B35912">
                        <w:rPr>
                          <w:rFonts w:ascii="Century Gothic" w:hAnsi="Century Gothic"/>
                          <w:b/>
                          <w:sz w:val="20"/>
                        </w:rPr>
                        <w:tab/>
                      </w:r>
                      <w:r w:rsidR="00B35912" w:rsidRPr="00B35912">
                        <w:rPr>
                          <w:rFonts w:ascii="Century Gothic" w:hAnsi="Century Gothic"/>
                          <w:b/>
                          <w:sz w:val="20"/>
                          <w:u w:val="single"/>
                        </w:rPr>
                        <w:t xml:space="preserve">Exponential </w:t>
                      </w:r>
                      <w:r w:rsidR="00B35912">
                        <w:rPr>
                          <w:rFonts w:ascii="Century Gothic" w:hAnsi="Century Gothic"/>
                          <w:b/>
                          <w:sz w:val="20"/>
                          <w:u w:val="single"/>
                        </w:rPr>
                        <w:t>Decay</w:t>
                      </w:r>
                    </w:p>
                    <w:p w14:paraId="29CA25B4" w14:textId="77777777" w:rsidR="00E00CD5" w:rsidRPr="00A50A67" w:rsidRDefault="00A50A67" w:rsidP="00B35912">
                      <w:pPr>
                        <w:rPr>
                          <w:rFonts w:ascii="Century Gothic" w:hAnsi="Century Gothic"/>
                          <w:b/>
                          <w:sz w:val="20"/>
                        </w:rPr>
                      </w:pPr>
                      <w:r>
                        <w:rPr>
                          <w:rFonts w:ascii="Century Gothic" w:eastAsiaTheme="minorEastAsia" w:hAnsi="Century Gothic"/>
                          <w:b/>
                          <w:szCs w:val="32"/>
                        </w:rPr>
                        <w:t xml:space="preserve">        </w:t>
                      </w:r>
                      <m:oMath>
                        <m:r>
                          <m:rPr>
                            <m:sty m:val="bi"/>
                          </m:rPr>
                          <w:rPr>
                            <w:rFonts w:ascii="Cambria Math" w:hAnsi="Cambria Math" w:cstheme="minorHAnsi"/>
                            <w:szCs w:val="32"/>
                          </w:rPr>
                          <m:t>y=a</m:t>
                        </m:r>
                        <m:sSup>
                          <m:sSupPr>
                            <m:ctrlPr>
                              <w:rPr>
                                <w:rFonts w:ascii="Cambria Math" w:hAnsi="Cambria Math" w:cstheme="minorHAnsi"/>
                                <w:b/>
                                <w:i/>
                                <w:szCs w:val="32"/>
                              </w:rPr>
                            </m:ctrlPr>
                          </m:sSupPr>
                          <m:e>
                            <m:r>
                              <m:rPr>
                                <m:sty m:val="bi"/>
                              </m:rPr>
                              <w:rPr>
                                <w:rFonts w:ascii="Cambria Math" w:hAnsi="Cambria Math" w:cstheme="minorHAnsi"/>
                                <w:szCs w:val="32"/>
                              </w:rPr>
                              <m:t>(1+</m:t>
                            </m:r>
                            <m:f>
                              <m:fPr>
                                <m:ctrlPr>
                                  <w:rPr>
                                    <w:rFonts w:ascii="Cambria Math" w:hAnsi="Cambria Math" w:cstheme="minorHAnsi"/>
                                    <w:b/>
                                    <w:i/>
                                    <w:szCs w:val="32"/>
                                  </w:rPr>
                                </m:ctrlPr>
                              </m:fPr>
                              <m:num>
                                <m:r>
                                  <m:rPr>
                                    <m:sty m:val="bi"/>
                                  </m:rPr>
                                  <w:rPr>
                                    <w:rFonts w:ascii="Cambria Math" w:hAnsi="Cambria Math" w:cstheme="minorHAnsi"/>
                                    <w:szCs w:val="32"/>
                                  </w:rPr>
                                  <m:t>r</m:t>
                                </m:r>
                              </m:num>
                              <m:den>
                                <m:r>
                                  <m:rPr>
                                    <m:sty m:val="bi"/>
                                  </m:rPr>
                                  <w:rPr>
                                    <w:rFonts w:ascii="Cambria Math" w:hAnsi="Cambria Math" w:cstheme="minorHAnsi"/>
                                    <w:szCs w:val="32"/>
                                  </w:rPr>
                                  <m:t>n</m:t>
                                </m:r>
                              </m:den>
                            </m:f>
                            <m:r>
                              <m:rPr>
                                <m:sty m:val="bi"/>
                              </m:rPr>
                              <w:rPr>
                                <w:rFonts w:ascii="Cambria Math" w:hAnsi="Cambria Math" w:cstheme="minorHAnsi"/>
                                <w:szCs w:val="32"/>
                              </w:rPr>
                              <m:t>)</m:t>
                            </m:r>
                          </m:e>
                          <m:sup>
                            <m:r>
                              <m:rPr>
                                <m:sty m:val="bi"/>
                              </m:rPr>
                              <w:rPr>
                                <w:rFonts w:ascii="Cambria Math" w:hAnsi="Cambria Math" w:cstheme="minorHAnsi"/>
                                <w:szCs w:val="32"/>
                              </w:rPr>
                              <m:t>t∙n</m:t>
                            </m:r>
                          </m:sup>
                        </m:sSup>
                      </m:oMath>
                      <w:r w:rsidR="00E00CD5" w:rsidRPr="00A50A67">
                        <w:rPr>
                          <w:rFonts w:ascii="Century Gothic" w:eastAsiaTheme="minorEastAsia" w:hAnsi="Century Gothic"/>
                          <w:b/>
                          <w:szCs w:val="32"/>
                        </w:rPr>
                        <w:tab/>
                      </w:r>
                      <w:r w:rsidR="00E00CD5" w:rsidRPr="00A50A67">
                        <w:rPr>
                          <w:rFonts w:ascii="Century Gothic" w:eastAsiaTheme="minorEastAsia" w:hAnsi="Century Gothic"/>
                          <w:b/>
                          <w:szCs w:val="32"/>
                        </w:rPr>
                        <w:tab/>
                        <w:t xml:space="preserve">      </w:t>
                      </w:r>
                      <w:r>
                        <w:rPr>
                          <w:rFonts w:ascii="Century Gothic" w:eastAsiaTheme="minorEastAsia" w:hAnsi="Century Gothic"/>
                          <w:b/>
                          <w:szCs w:val="32"/>
                        </w:rPr>
                        <w:t xml:space="preserve">     </w:t>
                      </w:r>
                      <w:r w:rsidR="00E00CD5" w:rsidRPr="00A50A67">
                        <w:rPr>
                          <w:rFonts w:ascii="Century Gothic" w:eastAsiaTheme="minorEastAsia" w:hAnsi="Century Gothic"/>
                          <w:b/>
                          <w:szCs w:val="32"/>
                        </w:rPr>
                        <w:t xml:space="preserve"> </w:t>
                      </w:r>
                      <m:oMath>
                        <m:r>
                          <m:rPr>
                            <m:sty m:val="bi"/>
                          </m:rPr>
                          <w:rPr>
                            <w:rFonts w:ascii="Cambria Math" w:hAnsi="Cambria Math" w:cstheme="minorHAnsi"/>
                            <w:szCs w:val="32"/>
                          </w:rPr>
                          <m:t>y=p</m:t>
                        </m:r>
                        <m:sSup>
                          <m:sSupPr>
                            <m:ctrlPr>
                              <w:rPr>
                                <w:rFonts w:ascii="Cambria Math" w:hAnsi="Cambria Math" w:cstheme="minorHAnsi"/>
                                <w:b/>
                                <w:i/>
                                <w:szCs w:val="32"/>
                              </w:rPr>
                            </m:ctrlPr>
                          </m:sSupPr>
                          <m:e>
                            <m:r>
                              <m:rPr>
                                <m:sty m:val="bi"/>
                              </m:rPr>
                              <w:rPr>
                                <w:rFonts w:ascii="Cambria Math" w:hAnsi="Cambria Math" w:cstheme="minorHAnsi"/>
                                <w:szCs w:val="32"/>
                              </w:rPr>
                              <m:t>(e)</m:t>
                            </m:r>
                          </m:e>
                          <m:sup>
                            <m:r>
                              <m:rPr>
                                <m:sty m:val="bi"/>
                              </m:rPr>
                              <w:rPr>
                                <w:rFonts w:ascii="Cambria Math" w:hAnsi="Cambria Math" w:cstheme="minorHAnsi"/>
                                <w:szCs w:val="32"/>
                              </w:rPr>
                              <m:t>r∙t</m:t>
                            </m:r>
                          </m:sup>
                        </m:sSup>
                      </m:oMath>
                      <w:r>
                        <w:rPr>
                          <w:rFonts w:ascii="Century Gothic" w:eastAsiaTheme="minorEastAsia" w:hAnsi="Century Gothic"/>
                          <w:b/>
                          <w:szCs w:val="32"/>
                        </w:rPr>
                        <w:tab/>
                      </w:r>
                      <w:r>
                        <w:rPr>
                          <w:rFonts w:ascii="Century Gothic" w:eastAsiaTheme="minorEastAsia" w:hAnsi="Century Gothic"/>
                          <w:b/>
                          <w:szCs w:val="32"/>
                        </w:rPr>
                        <w:tab/>
                        <w:t xml:space="preserve">        </w:t>
                      </w:r>
                      <m:oMath>
                        <m:r>
                          <m:rPr>
                            <m:sty m:val="bi"/>
                          </m:rPr>
                          <w:rPr>
                            <w:rFonts w:ascii="Cambria Math" w:hAnsi="Cambria Math" w:cstheme="minorHAnsi"/>
                            <w:szCs w:val="32"/>
                          </w:rPr>
                          <m:t>y=a</m:t>
                        </m:r>
                        <m:sSup>
                          <m:sSupPr>
                            <m:ctrlPr>
                              <w:rPr>
                                <w:rFonts w:ascii="Cambria Math" w:hAnsi="Cambria Math" w:cstheme="minorHAnsi"/>
                                <w:b/>
                                <w:i/>
                                <w:szCs w:val="32"/>
                              </w:rPr>
                            </m:ctrlPr>
                          </m:sSupPr>
                          <m:e>
                            <m:r>
                              <m:rPr>
                                <m:sty m:val="bi"/>
                              </m:rPr>
                              <w:rPr>
                                <w:rFonts w:ascii="Cambria Math" w:hAnsi="Cambria Math" w:cstheme="minorHAnsi"/>
                                <w:szCs w:val="32"/>
                              </w:rPr>
                              <m:t>(1+r)</m:t>
                            </m:r>
                          </m:e>
                          <m:sup>
                            <m:r>
                              <m:rPr>
                                <m:sty m:val="bi"/>
                              </m:rPr>
                              <w:rPr>
                                <w:rFonts w:ascii="Cambria Math" w:hAnsi="Cambria Math" w:cstheme="minorHAnsi"/>
                                <w:szCs w:val="32"/>
                              </w:rPr>
                              <m:t>t</m:t>
                            </m:r>
                          </m:sup>
                        </m:sSup>
                      </m:oMath>
                      <w:r>
                        <w:rPr>
                          <w:rFonts w:ascii="Century Gothic" w:eastAsiaTheme="minorEastAsia" w:hAnsi="Century Gothic"/>
                          <w:b/>
                          <w:szCs w:val="32"/>
                        </w:rPr>
                        <w:tab/>
                      </w:r>
                      <w:r w:rsidR="00B35912">
                        <w:rPr>
                          <w:rFonts w:ascii="Century Gothic" w:eastAsiaTheme="minorEastAsia" w:hAnsi="Century Gothic"/>
                          <w:b/>
                          <w:szCs w:val="32"/>
                        </w:rPr>
                        <w:t xml:space="preserve">        </w:t>
                      </w:r>
                      <m:oMath>
                        <m:r>
                          <m:rPr>
                            <m:sty m:val="bi"/>
                          </m:rPr>
                          <w:rPr>
                            <w:rFonts w:ascii="Cambria Math" w:hAnsi="Cambria Math" w:cstheme="minorHAnsi"/>
                            <w:szCs w:val="32"/>
                          </w:rPr>
                          <m:t>y=a</m:t>
                        </m:r>
                        <m:sSup>
                          <m:sSupPr>
                            <m:ctrlPr>
                              <w:rPr>
                                <w:rFonts w:ascii="Cambria Math" w:hAnsi="Cambria Math" w:cstheme="minorHAnsi"/>
                                <w:b/>
                                <w:i/>
                                <w:szCs w:val="32"/>
                              </w:rPr>
                            </m:ctrlPr>
                          </m:sSupPr>
                          <m:e>
                            <m:r>
                              <m:rPr>
                                <m:sty m:val="bi"/>
                              </m:rPr>
                              <w:rPr>
                                <w:rFonts w:ascii="Cambria Math" w:hAnsi="Cambria Math" w:cstheme="minorHAnsi"/>
                                <w:szCs w:val="32"/>
                              </w:rPr>
                              <m:t>(1-r)</m:t>
                            </m:r>
                          </m:e>
                          <m:sup>
                            <m:r>
                              <m:rPr>
                                <m:sty m:val="bi"/>
                              </m:rPr>
                              <w:rPr>
                                <w:rFonts w:ascii="Cambria Math" w:hAnsi="Cambria Math" w:cstheme="minorHAnsi"/>
                                <w:szCs w:val="32"/>
                              </w:rPr>
                              <m:t>t</m:t>
                            </m:r>
                          </m:sup>
                        </m:sSup>
                      </m:oMath>
                    </w:p>
                    <w:p w14:paraId="32884153" w14:textId="77777777" w:rsidR="00E00CD5" w:rsidRPr="00A50A67" w:rsidRDefault="00E00CD5" w:rsidP="00A50A67">
                      <w:pPr>
                        <w:jc w:val="center"/>
                        <w:rPr>
                          <w:rFonts w:ascii="Century Gothic" w:hAnsi="Century Gothic"/>
                          <w:b/>
                          <w:sz w:val="20"/>
                        </w:rPr>
                      </w:pPr>
                    </w:p>
                    <w:p w14:paraId="303EE186" w14:textId="77777777" w:rsidR="00E00CD5" w:rsidRPr="00A50A67" w:rsidRDefault="00E00CD5" w:rsidP="00A50A67">
                      <w:pPr>
                        <w:jc w:val="center"/>
                        <w:rPr>
                          <w:rFonts w:ascii="Century Gothic" w:hAnsi="Century Gothic"/>
                          <w:sz w:val="20"/>
                          <w:u w:val="single"/>
                        </w:rPr>
                      </w:pPr>
                      <w:r w:rsidRPr="00A50A67">
                        <w:rPr>
                          <w:rFonts w:ascii="Century Gothic" w:hAnsi="Century Gothic"/>
                          <w:b/>
                          <w:sz w:val="20"/>
                        </w:rPr>
                        <w:tab/>
                      </w:r>
                      <w:r w:rsidRPr="00A50A67">
                        <w:rPr>
                          <w:rFonts w:ascii="Century Gothic" w:hAnsi="Century Gothic"/>
                          <w:b/>
                          <w:sz w:val="20"/>
                        </w:rPr>
                        <w:tab/>
                      </w:r>
                      <w:r w:rsidRPr="00A50A67">
                        <w:rPr>
                          <w:rFonts w:ascii="Century Gothic" w:hAnsi="Century Gothic"/>
                          <w:b/>
                          <w:sz w:val="20"/>
                        </w:rPr>
                        <w:tab/>
                      </w:r>
                    </w:p>
                    <w:p w14:paraId="775E9962" w14:textId="77777777" w:rsidR="00E00CD5" w:rsidRPr="00A50A67" w:rsidRDefault="00E00CD5" w:rsidP="00A50A67">
                      <w:pPr>
                        <w:jc w:val="center"/>
                        <w:rPr>
                          <w:rFonts w:ascii="Century Gothic" w:eastAsiaTheme="minorEastAsia" w:hAnsi="Century Gothic"/>
                          <w:b/>
                          <w:szCs w:val="32"/>
                        </w:rPr>
                      </w:pPr>
                      <w:r w:rsidRPr="00A50A67">
                        <w:rPr>
                          <w:rFonts w:ascii="Century Gothic" w:eastAsiaTheme="minorEastAsia" w:hAnsi="Century Gothic"/>
                          <w:b/>
                          <w:szCs w:val="32"/>
                        </w:rPr>
                        <w:tab/>
                      </w:r>
                      <w:r w:rsidRPr="00A50A67">
                        <w:rPr>
                          <w:rFonts w:ascii="Century Gothic" w:eastAsiaTheme="minorEastAsia" w:hAnsi="Century Gothic"/>
                          <w:b/>
                          <w:szCs w:val="32"/>
                        </w:rPr>
                        <w:tab/>
                      </w:r>
                      <w:r w:rsidRPr="00A50A67">
                        <w:rPr>
                          <w:rFonts w:ascii="Century Gothic" w:eastAsiaTheme="minorEastAsia" w:hAnsi="Century Gothic"/>
                          <w:b/>
                          <w:szCs w:val="32"/>
                        </w:rPr>
                        <w:tab/>
                      </w:r>
                    </w:p>
                    <w:p w14:paraId="032F3E4A" w14:textId="77777777" w:rsidR="00E00CD5" w:rsidRPr="00A50A67" w:rsidRDefault="00E00CD5" w:rsidP="00A50A67">
                      <w:pPr>
                        <w:jc w:val="center"/>
                        <w:rPr>
                          <w:rFonts w:ascii="Century Gothic" w:hAnsi="Century Gothic"/>
                          <w:b/>
                          <w:sz w:val="20"/>
                        </w:rPr>
                      </w:pPr>
                    </w:p>
                    <w:p w14:paraId="46754FC2" w14:textId="77777777" w:rsidR="00E00CD5" w:rsidRPr="00A50A67" w:rsidRDefault="00E00CD5" w:rsidP="00A50A67">
                      <w:pPr>
                        <w:jc w:val="center"/>
                        <w:rPr>
                          <w:sz w:val="20"/>
                        </w:rPr>
                      </w:pPr>
                    </w:p>
                  </w:txbxContent>
                </v:textbox>
                <w10:wrap anchorx="margin"/>
              </v:roundrect>
            </w:pict>
          </mc:Fallback>
        </mc:AlternateContent>
      </w:r>
    </w:p>
    <w:p w14:paraId="1D81AC22" w14:textId="77777777" w:rsidR="00E00CD5" w:rsidRDefault="00E00CD5" w:rsidP="00020F4A">
      <w:pPr>
        <w:rPr>
          <w:rFonts w:ascii="Century Gothic" w:eastAsiaTheme="minorEastAsia" w:hAnsi="Century Gothic"/>
          <w:sz w:val="22"/>
          <w:szCs w:val="22"/>
        </w:rPr>
      </w:pPr>
    </w:p>
    <w:p w14:paraId="12B558FD" w14:textId="77777777" w:rsidR="00E00CD5" w:rsidRDefault="00E00CD5" w:rsidP="00020F4A">
      <w:pPr>
        <w:rPr>
          <w:rFonts w:ascii="Century Gothic" w:eastAsiaTheme="minorEastAsia" w:hAnsi="Century Gothic"/>
          <w:sz w:val="22"/>
          <w:szCs w:val="22"/>
        </w:rPr>
      </w:pPr>
    </w:p>
    <w:p w14:paraId="5223A412" w14:textId="77777777" w:rsidR="00E00CD5" w:rsidRDefault="00E00CD5" w:rsidP="00020F4A">
      <w:pPr>
        <w:rPr>
          <w:rFonts w:ascii="Century Gothic" w:eastAsiaTheme="minorEastAsia" w:hAnsi="Century Gothic"/>
          <w:sz w:val="22"/>
          <w:szCs w:val="22"/>
        </w:rPr>
      </w:pPr>
    </w:p>
    <w:p w14:paraId="3C5A2F4A" w14:textId="77777777" w:rsidR="00020F4A" w:rsidRPr="00020F4A" w:rsidRDefault="00020F4A" w:rsidP="00020F4A">
      <w:pPr>
        <w:pStyle w:val="ListParagraph"/>
        <w:numPr>
          <w:ilvl w:val="0"/>
          <w:numId w:val="11"/>
        </w:numPr>
        <w:rPr>
          <w:rFonts w:ascii="Century Gothic" w:hAnsi="Century Gothic"/>
          <w:sz w:val="22"/>
          <w:szCs w:val="22"/>
        </w:rPr>
      </w:pPr>
      <w:r w:rsidRPr="00020F4A">
        <w:rPr>
          <w:rFonts w:ascii="Century Gothic" w:hAnsi="Century Gothic"/>
          <w:sz w:val="22"/>
          <w:szCs w:val="22"/>
        </w:rPr>
        <w:t>A dish has 212 bacteria in it.  The population of bacteria will grow by 80% every 2 days.  How many ba</w:t>
      </w:r>
      <w:r>
        <w:rPr>
          <w:rFonts w:ascii="Century Gothic" w:hAnsi="Century Gothic"/>
          <w:sz w:val="22"/>
          <w:szCs w:val="22"/>
        </w:rPr>
        <w:t xml:space="preserve">cteria will be present in </w:t>
      </w:r>
      <w:r w:rsidRPr="00020F4A">
        <w:rPr>
          <w:rFonts w:ascii="Century Gothic" w:hAnsi="Century Gothic"/>
          <w:sz w:val="22"/>
          <w:szCs w:val="22"/>
        </w:rPr>
        <w:t>11 days</w:t>
      </w:r>
      <w:r>
        <w:rPr>
          <w:rFonts w:ascii="Century Gothic" w:hAnsi="Century Gothic"/>
          <w:sz w:val="22"/>
          <w:szCs w:val="22"/>
        </w:rPr>
        <w:t>?</w:t>
      </w:r>
    </w:p>
    <w:p w14:paraId="6AD5012C" w14:textId="77777777" w:rsidR="00020F4A" w:rsidRPr="00020F4A" w:rsidRDefault="00020F4A" w:rsidP="00020F4A">
      <w:pPr>
        <w:rPr>
          <w:rFonts w:ascii="Century Gothic" w:hAnsi="Century Gothic"/>
          <w:sz w:val="22"/>
          <w:szCs w:val="22"/>
        </w:rPr>
      </w:pPr>
    </w:p>
    <w:p w14:paraId="089AE648" w14:textId="77777777" w:rsidR="00020F4A" w:rsidRDefault="00020F4A" w:rsidP="00020F4A">
      <w:pPr>
        <w:rPr>
          <w:rFonts w:ascii="Century Gothic" w:hAnsi="Century Gothic"/>
          <w:sz w:val="22"/>
          <w:szCs w:val="22"/>
        </w:rPr>
      </w:pPr>
    </w:p>
    <w:p w14:paraId="3980FDD9" w14:textId="77777777" w:rsidR="00A50A67" w:rsidRPr="00020F4A" w:rsidRDefault="00A50A67" w:rsidP="00020F4A">
      <w:pPr>
        <w:rPr>
          <w:rFonts w:ascii="Century Gothic" w:hAnsi="Century Gothic"/>
          <w:sz w:val="22"/>
          <w:szCs w:val="22"/>
        </w:rPr>
      </w:pPr>
    </w:p>
    <w:p w14:paraId="24972F52" w14:textId="77777777" w:rsidR="00020F4A" w:rsidRDefault="00020F4A" w:rsidP="00020F4A">
      <w:pPr>
        <w:rPr>
          <w:rFonts w:ascii="Century Gothic" w:hAnsi="Century Gothic"/>
          <w:sz w:val="22"/>
          <w:szCs w:val="22"/>
        </w:rPr>
      </w:pPr>
    </w:p>
    <w:p w14:paraId="56FF2D30" w14:textId="77777777" w:rsidR="00A50A67" w:rsidRPr="00020F4A" w:rsidRDefault="00A50A67" w:rsidP="00020F4A">
      <w:pPr>
        <w:rPr>
          <w:rFonts w:ascii="Century Gothic" w:hAnsi="Century Gothic"/>
          <w:sz w:val="22"/>
          <w:szCs w:val="22"/>
        </w:rPr>
      </w:pPr>
    </w:p>
    <w:p w14:paraId="16756075" w14:textId="77777777" w:rsidR="00020F4A" w:rsidRPr="00020F4A" w:rsidRDefault="00020F4A" w:rsidP="009D0662">
      <w:pPr>
        <w:pStyle w:val="ListParagraph"/>
        <w:numPr>
          <w:ilvl w:val="0"/>
          <w:numId w:val="11"/>
        </w:numPr>
        <w:rPr>
          <w:rFonts w:ascii="Century Gothic" w:hAnsi="Century Gothic"/>
          <w:sz w:val="22"/>
          <w:szCs w:val="22"/>
        </w:rPr>
      </w:pPr>
      <w:r w:rsidRPr="00020F4A">
        <w:rPr>
          <w:rFonts w:ascii="Century Gothic" w:hAnsi="Century Gothic"/>
          <w:sz w:val="22"/>
          <w:szCs w:val="22"/>
        </w:rPr>
        <w:t xml:space="preserve">The house down the street has termites in the porch.  The exterminator estimated that there are about 800,000 termites eating at the porch.  He said that the treatment he put on the wood would kill 40% of the termites every day.  How many termites will be eating at the porch in </w:t>
      </w:r>
      <w:r>
        <w:rPr>
          <w:rFonts w:ascii="Century Gothic" w:hAnsi="Century Gothic"/>
          <w:sz w:val="22"/>
          <w:szCs w:val="22"/>
        </w:rPr>
        <w:t xml:space="preserve">2 </w:t>
      </w:r>
      <w:r w:rsidRPr="00020F4A">
        <w:rPr>
          <w:rFonts w:ascii="Century Gothic" w:hAnsi="Century Gothic"/>
          <w:sz w:val="22"/>
          <w:szCs w:val="22"/>
        </w:rPr>
        <w:t>weeks</w:t>
      </w:r>
      <w:r>
        <w:rPr>
          <w:rFonts w:ascii="Century Gothic" w:hAnsi="Century Gothic"/>
          <w:sz w:val="22"/>
          <w:szCs w:val="22"/>
        </w:rPr>
        <w:t>?</w:t>
      </w:r>
    </w:p>
    <w:p w14:paraId="30023010" w14:textId="77777777" w:rsidR="00020F4A" w:rsidRPr="00020F4A" w:rsidRDefault="00020F4A" w:rsidP="00020F4A">
      <w:pPr>
        <w:rPr>
          <w:rFonts w:ascii="Century Gothic" w:hAnsi="Century Gothic"/>
          <w:sz w:val="22"/>
          <w:szCs w:val="22"/>
        </w:rPr>
      </w:pPr>
    </w:p>
    <w:p w14:paraId="5EFA9B32" w14:textId="77777777" w:rsidR="00020F4A" w:rsidRPr="00020F4A" w:rsidRDefault="00020F4A" w:rsidP="00020F4A">
      <w:pPr>
        <w:rPr>
          <w:rFonts w:ascii="Century Gothic" w:hAnsi="Century Gothic"/>
          <w:sz w:val="22"/>
          <w:szCs w:val="22"/>
        </w:rPr>
      </w:pPr>
    </w:p>
    <w:p w14:paraId="4F20AEA5" w14:textId="77777777" w:rsidR="00020F4A" w:rsidRDefault="00020F4A" w:rsidP="00020F4A">
      <w:pPr>
        <w:rPr>
          <w:rFonts w:ascii="Century Gothic" w:hAnsi="Century Gothic"/>
          <w:sz w:val="22"/>
          <w:szCs w:val="22"/>
        </w:rPr>
      </w:pPr>
    </w:p>
    <w:p w14:paraId="33D8D5D8" w14:textId="77777777" w:rsidR="00A50A67" w:rsidRDefault="00A50A67" w:rsidP="00020F4A">
      <w:pPr>
        <w:rPr>
          <w:rFonts w:ascii="Century Gothic" w:hAnsi="Century Gothic"/>
          <w:sz w:val="22"/>
          <w:szCs w:val="22"/>
        </w:rPr>
      </w:pPr>
    </w:p>
    <w:p w14:paraId="20909A82" w14:textId="77777777" w:rsidR="00A50A67" w:rsidRPr="00020F4A" w:rsidRDefault="00A50A67" w:rsidP="00020F4A">
      <w:pPr>
        <w:rPr>
          <w:rFonts w:ascii="Century Gothic" w:hAnsi="Century Gothic"/>
          <w:sz w:val="22"/>
          <w:szCs w:val="22"/>
        </w:rPr>
      </w:pPr>
    </w:p>
    <w:p w14:paraId="66843B4D" w14:textId="77777777" w:rsidR="00020F4A" w:rsidRPr="00020F4A" w:rsidRDefault="00020F4A" w:rsidP="00255309">
      <w:pPr>
        <w:pStyle w:val="ListParagraph"/>
        <w:numPr>
          <w:ilvl w:val="0"/>
          <w:numId w:val="11"/>
        </w:numPr>
        <w:rPr>
          <w:rFonts w:ascii="Century Gothic" w:hAnsi="Century Gothic"/>
          <w:sz w:val="22"/>
          <w:szCs w:val="22"/>
        </w:rPr>
      </w:pPr>
      <w:r w:rsidRPr="00020F4A">
        <w:rPr>
          <w:rFonts w:ascii="Century Gothic" w:hAnsi="Century Gothic"/>
          <w:sz w:val="22"/>
          <w:szCs w:val="22"/>
        </w:rPr>
        <w:t>In June, a 5</w:t>
      </w:r>
      <w:r w:rsidRPr="00020F4A">
        <w:rPr>
          <w:rFonts w:ascii="Century Gothic" w:hAnsi="Century Gothic"/>
          <w:sz w:val="22"/>
          <w:szCs w:val="22"/>
          <w:vertAlign w:val="superscript"/>
        </w:rPr>
        <w:t>th</w:t>
      </w:r>
      <w:r w:rsidRPr="00020F4A">
        <w:rPr>
          <w:rFonts w:ascii="Century Gothic" w:hAnsi="Century Gothic"/>
          <w:sz w:val="22"/>
          <w:szCs w:val="22"/>
        </w:rPr>
        <w:t xml:space="preserve"> grade class started out with 10 mealworms for an experiment.  The population of worms will double every month.  How many mealworms will the class have for their experiment in 1 year</w:t>
      </w:r>
      <w:r>
        <w:rPr>
          <w:rFonts w:ascii="Century Gothic" w:hAnsi="Century Gothic"/>
          <w:sz w:val="22"/>
          <w:szCs w:val="22"/>
        </w:rPr>
        <w:t>?</w:t>
      </w:r>
      <w:r w:rsidRPr="00020F4A">
        <w:rPr>
          <w:rFonts w:ascii="Century Gothic" w:hAnsi="Century Gothic"/>
          <w:sz w:val="22"/>
          <w:szCs w:val="22"/>
        </w:rPr>
        <w:tab/>
      </w:r>
      <w:r w:rsidRPr="00020F4A">
        <w:rPr>
          <w:rFonts w:ascii="Century Gothic" w:hAnsi="Century Gothic"/>
          <w:sz w:val="22"/>
          <w:szCs w:val="22"/>
        </w:rPr>
        <w:tab/>
      </w:r>
      <w:r w:rsidRPr="00020F4A">
        <w:rPr>
          <w:rFonts w:ascii="Century Gothic" w:hAnsi="Century Gothic"/>
          <w:sz w:val="22"/>
          <w:szCs w:val="22"/>
        </w:rPr>
        <w:tab/>
      </w:r>
    </w:p>
    <w:p w14:paraId="79E3DD26" w14:textId="77777777" w:rsidR="00020F4A" w:rsidRPr="00020F4A" w:rsidRDefault="00020F4A" w:rsidP="00020F4A">
      <w:pPr>
        <w:rPr>
          <w:rFonts w:ascii="Century Gothic" w:hAnsi="Century Gothic"/>
          <w:sz w:val="22"/>
          <w:szCs w:val="22"/>
        </w:rPr>
      </w:pPr>
    </w:p>
    <w:p w14:paraId="35A7F563" w14:textId="77777777" w:rsidR="00020F4A" w:rsidRPr="00020F4A" w:rsidRDefault="00020F4A" w:rsidP="00020F4A">
      <w:pPr>
        <w:rPr>
          <w:rFonts w:ascii="Century Gothic" w:hAnsi="Century Gothic"/>
          <w:sz w:val="22"/>
          <w:szCs w:val="22"/>
        </w:rPr>
      </w:pPr>
    </w:p>
    <w:p w14:paraId="077DB71A" w14:textId="77777777" w:rsidR="00020F4A" w:rsidRDefault="00020F4A" w:rsidP="00020F4A">
      <w:pPr>
        <w:rPr>
          <w:rFonts w:ascii="Century Gothic" w:hAnsi="Century Gothic"/>
          <w:sz w:val="22"/>
          <w:szCs w:val="22"/>
        </w:rPr>
      </w:pPr>
    </w:p>
    <w:p w14:paraId="7CE615A4" w14:textId="77777777" w:rsidR="00A50A67" w:rsidRDefault="00A50A67" w:rsidP="00020F4A">
      <w:pPr>
        <w:rPr>
          <w:rFonts w:ascii="Century Gothic" w:hAnsi="Century Gothic"/>
          <w:sz w:val="22"/>
          <w:szCs w:val="22"/>
        </w:rPr>
      </w:pPr>
    </w:p>
    <w:p w14:paraId="21D9336F" w14:textId="77777777" w:rsidR="00A50A67" w:rsidRPr="00020F4A" w:rsidRDefault="00A50A67" w:rsidP="00020F4A">
      <w:pPr>
        <w:rPr>
          <w:rFonts w:ascii="Century Gothic" w:hAnsi="Century Gothic"/>
          <w:sz w:val="22"/>
          <w:szCs w:val="22"/>
        </w:rPr>
      </w:pPr>
    </w:p>
    <w:p w14:paraId="2496F0BC" w14:textId="77777777" w:rsidR="00020F4A" w:rsidRPr="00020F4A" w:rsidRDefault="00020F4A" w:rsidP="00020F4A">
      <w:pPr>
        <w:pStyle w:val="ListParagraph"/>
        <w:numPr>
          <w:ilvl w:val="0"/>
          <w:numId w:val="11"/>
        </w:numPr>
        <w:rPr>
          <w:rFonts w:ascii="Century Gothic" w:hAnsi="Century Gothic"/>
          <w:sz w:val="22"/>
          <w:szCs w:val="22"/>
        </w:rPr>
      </w:pPr>
      <w:r w:rsidRPr="00020F4A">
        <w:rPr>
          <w:rFonts w:ascii="Century Gothic" w:hAnsi="Century Gothic"/>
          <w:sz w:val="22"/>
          <w:szCs w:val="22"/>
        </w:rPr>
        <w:t xml:space="preserve"> The number V of computers infected by a computer increases according to the model </w:t>
      </w:r>
      <w:r w:rsidRPr="00020F4A">
        <w:rPr>
          <w:rFonts w:ascii="Century Gothic" w:hAnsi="Century Gothic"/>
          <w:position w:val="-6"/>
          <w:sz w:val="22"/>
          <w:szCs w:val="22"/>
        </w:rPr>
        <w:object w:dxaOrig="1040" w:dyaOrig="320" w14:anchorId="4D94D5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pt;height:16pt" o:ole="">
            <v:imagedata r:id="rId7" o:title=""/>
          </v:shape>
          <o:OLEObject Type="Embed" ProgID="Equation.DSMT4" ShapeID="_x0000_i1026" DrawAspect="Content" ObjectID="_1646493724" r:id="rId8"/>
        </w:object>
      </w:r>
      <w:r w:rsidRPr="00020F4A">
        <w:rPr>
          <w:rFonts w:ascii="Century Gothic" w:hAnsi="Century Gothic"/>
          <w:sz w:val="22"/>
          <w:szCs w:val="22"/>
        </w:rPr>
        <w:t xml:space="preserve"> where </w:t>
      </w:r>
      <w:proofErr w:type="spellStart"/>
      <w:r w:rsidRPr="00020F4A">
        <w:rPr>
          <w:rFonts w:ascii="Century Gothic" w:hAnsi="Century Gothic"/>
          <w:sz w:val="22"/>
          <w:szCs w:val="22"/>
        </w:rPr>
        <w:t>t</w:t>
      </w:r>
      <w:proofErr w:type="spellEnd"/>
      <w:r w:rsidRPr="00020F4A">
        <w:rPr>
          <w:rFonts w:ascii="Century Gothic" w:hAnsi="Century Gothic"/>
          <w:sz w:val="22"/>
          <w:szCs w:val="22"/>
        </w:rPr>
        <w:t xml:space="preserve"> is the time (in hours).  How many computers are infected after 2 hours?</w:t>
      </w:r>
    </w:p>
    <w:p w14:paraId="4808B139" w14:textId="77777777" w:rsidR="00020F4A" w:rsidRPr="00020F4A" w:rsidRDefault="00020F4A" w:rsidP="00020F4A">
      <w:pPr>
        <w:rPr>
          <w:rFonts w:ascii="Century Gothic" w:hAnsi="Century Gothic"/>
          <w:sz w:val="22"/>
          <w:szCs w:val="22"/>
        </w:rPr>
      </w:pPr>
    </w:p>
    <w:p w14:paraId="1083A4A9" w14:textId="77777777" w:rsidR="00020F4A" w:rsidRDefault="00020F4A" w:rsidP="00020F4A">
      <w:pPr>
        <w:rPr>
          <w:rFonts w:ascii="Century Gothic" w:hAnsi="Century Gothic"/>
          <w:sz w:val="22"/>
          <w:szCs w:val="22"/>
        </w:rPr>
      </w:pPr>
    </w:p>
    <w:p w14:paraId="2550AFC7" w14:textId="77777777" w:rsidR="00020F4A" w:rsidRDefault="00020F4A" w:rsidP="00020F4A">
      <w:pPr>
        <w:rPr>
          <w:rFonts w:ascii="Century Gothic" w:hAnsi="Century Gothic"/>
          <w:sz w:val="22"/>
          <w:szCs w:val="22"/>
        </w:rPr>
      </w:pPr>
    </w:p>
    <w:p w14:paraId="23742A9B" w14:textId="77777777" w:rsidR="00A50A67" w:rsidRDefault="00A50A67" w:rsidP="00020F4A">
      <w:pPr>
        <w:rPr>
          <w:rFonts w:ascii="Century Gothic" w:hAnsi="Century Gothic"/>
          <w:sz w:val="22"/>
          <w:szCs w:val="22"/>
        </w:rPr>
      </w:pPr>
    </w:p>
    <w:p w14:paraId="3A933076" w14:textId="77777777" w:rsidR="00A50A67" w:rsidRPr="00020F4A" w:rsidRDefault="00A50A67" w:rsidP="00020F4A">
      <w:pPr>
        <w:rPr>
          <w:rFonts w:ascii="Century Gothic" w:hAnsi="Century Gothic"/>
          <w:sz w:val="22"/>
          <w:szCs w:val="22"/>
        </w:rPr>
      </w:pPr>
    </w:p>
    <w:p w14:paraId="3BB6E287" w14:textId="77777777" w:rsidR="00020F4A" w:rsidRPr="00020F4A" w:rsidRDefault="00020F4A" w:rsidP="00020F4A">
      <w:pPr>
        <w:pStyle w:val="ListParagraph"/>
        <w:numPr>
          <w:ilvl w:val="0"/>
          <w:numId w:val="11"/>
        </w:numPr>
        <w:rPr>
          <w:rFonts w:ascii="Century Gothic" w:hAnsi="Century Gothic"/>
          <w:sz w:val="22"/>
          <w:szCs w:val="22"/>
        </w:rPr>
      </w:pPr>
      <w:r w:rsidRPr="00020F4A">
        <w:rPr>
          <w:rFonts w:ascii="Century Gothic" w:hAnsi="Century Gothic"/>
          <w:sz w:val="22"/>
          <w:szCs w:val="22"/>
        </w:rPr>
        <w:t xml:space="preserve"> You deposit $3500 in an account that pays 4% annual interest compounded continuously.  What is the balance after 5 years?</w:t>
      </w:r>
    </w:p>
    <w:p w14:paraId="721D2FB4" w14:textId="77777777" w:rsidR="00020F4A" w:rsidRDefault="00020F4A" w:rsidP="00020F4A">
      <w:pPr>
        <w:rPr>
          <w:rFonts w:ascii="Century Gothic" w:hAnsi="Century Gothic"/>
          <w:sz w:val="22"/>
          <w:szCs w:val="22"/>
        </w:rPr>
      </w:pPr>
    </w:p>
    <w:p w14:paraId="64BC0459" w14:textId="77777777" w:rsidR="00A50A67" w:rsidRDefault="00A50A67" w:rsidP="00020F4A">
      <w:pPr>
        <w:rPr>
          <w:rFonts w:ascii="Century Gothic" w:hAnsi="Century Gothic"/>
          <w:sz w:val="22"/>
          <w:szCs w:val="22"/>
        </w:rPr>
      </w:pPr>
    </w:p>
    <w:p w14:paraId="1BFFC332" w14:textId="77777777" w:rsidR="00A50A67" w:rsidRDefault="00A50A67" w:rsidP="00020F4A">
      <w:pPr>
        <w:rPr>
          <w:rFonts w:ascii="Century Gothic" w:hAnsi="Century Gothic"/>
          <w:sz w:val="22"/>
          <w:szCs w:val="22"/>
        </w:rPr>
      </w:pPr>
    </w:p>
    <w:p w14:paraId="3DF0081E" w14:textId="77777777" w:rsidR="00A50A67" w:rsidRDefault="00A50A67" w:rsidP="00020F4A">
      <w:pPr>
        <w:rPr>
          <w:rFonts w:ascii="Century Gothic" w:hAnsi="Century Gothic"/>
          <w:sz w:val="22"/>
          <w:szCs w:val="22"/>
        </w:rPr>
      </w:pPr>
    </w:p>
    <w:p w14:paraId="3C742E28" w14:textId="77777777" w:rsidR="00A50A67" w:rsidRDefault="00A50A67" w:rsidP="00020F4A">
      <w:pPr>
        <w:rPr>
          <w:rFonts w:ascii="Century Gothic" w:hAnsi="Century Gothic"/>
          <w:sz w:val="22"/>
          <w:szCs w:val="22"/>
        </w:rPr>
      </w:pPr>
    </w:p>
    <w:p w14:paraId="501B8467" w14:textId="77777777" w:rsidR="00A50A67" w:rsidRPr="00020F4A" w:rsidRDefault="00A50A67" w:rsidP="00A50A67">
      <w:pPr>
        <w:pStyle w:val="ListParagraph"/>
        <w:numPr>
          <w:ilvl w:val="0"/>
          <w:numId w:val="11"/>
        </w:numPr>
        <w:rPr>
          <w:rStyle w:val="Strong"/>
          <w:rFonts w:ascii="Century Gothic" w:hAnsi="Century Gothic"/>
          <w:b w:val="0"/>
          <w:bCs w:val="0"/>
          <w:color w:val="000000"/>
          <w:sz w:val="22"/>
          <w:szCs w:val="22"/>
        </w:rPr>
      </w:pPr>
      <w:r w:rsidRPr="00020F4A">
        <w:rPr>
          <w:rFonts w:ascii="Century Gothic" w:hAnsi="Century Gothic"/>
          <w:sz w:val="22"/>
          <w:szCs w:val="22"/>
        </w:rPr>
        <w:t xml:space="preserve">The population of </w:t>
      </w:r>
      <w:r>
        <w:rPr>
          <w:rFonts w:ascii="Century Gothic" w:hAnsi="Century Gothic"/>
          <w:sz w:val="22"/>
          <w:szCs w:val="22"/>
        </w:rPr>
        <w:t>Hybart, AL</w:t>
      </w:r>
      <w:r w:rsidRPr="00020F4A">
        <w:rPr>
          <w:rFonts w:ascii="Century Gothic" w:hAnsi="Century Gothic"/>
          <w:sz w:val="22"/>
          <w:szCs w:val="22"/>
        </w:rPr>
        <w:t xml:space="preserve"> was </w:t>
      </w:r>
      <w:r w:rsidRPr="00020F4A">
        <w:rPr>
          <w:rStyle w:val="Strong"/>
          <w:rFonts w:ascii="Century Gothic" w:hAnsi="Century Gothic"/>
          <w:b w:val="0"/>
          <w:bCs w:val="0"/>
          <w:color w:val="000000"/>
          <w:sz w:val="22"/>
          <w:szCs w:val="22"/>
        </w:rPr>
        <w:t>11,171 in 2000.  The</w:t>
      </w:r>
      <w:r>
        <w:rPr>
          <w:rStyle w:val="Strong"/>
          <w:rFonts w:ascii="Century Gothic" w:hAnsi="Century Gothic"/>
          <w:b w:val="0"/>
          <w:bCs w:val="0"/>
          <w:color w:val="000000"/>
          <w:sz w:val="22"/>
          <w:szCs w:val="22"/>
        </w:rPr>
        <w:t xml:space="preserve"> current</w:t>
      </w:r>
      <w:r w:rsidRPr="00020F4A">
        <w:rPr>
          <w:rStyle w:val="Strong"/>
          <w:rFonts w:ascii="Century Gothic" w:hAnsi="Century Gothic"/>
          <w:b w:val="0"/>
          <w:bCs w:val="0"/>
          <w:color w:val="000000"/>
          <w:sz w:val="22"/>
          <w:szCs w:val="22"/>
        </w:rPr>
        <w:t xml:space="preserve"> estimated population </w:t>
      </w:r>
      <w:r>
        <w:rPr>
          <w:rStyle w:val="Strong"/>
          <w:rFonts w:ascii="Century Gothic" w:hAnsi="Century Gothic"/>
          <w:b w:val="0"/>
          <w:bCs w:val="0"/>
          <w:color w:val="000000"/>
          <w:sz w:val="22"/>
          <w:szCs w:val="22"/>
        </w:rPr>
        <w:t>is 8,761. At what rate is Hybart, AL declining?</w:t>
      </w:r>
      <w:r w:rsidRPr="00020F4A">
        <w:rPr>
          <w:rStyle w:val="Strong"/>
          <w:rFonts w:ascii="Century Gothic" w:hAnsi="Century Gothic"/>
          <w:b w:val="0"/>
          <w:bCs w:val="0"/>
          <w:color w:val="000000"/>
          <w:sz w:val="22"/>
          <w:szCs w:val="22"/>
        </w:rPr>
        <w:t xml:space="preserve"> </w:t>
      </w:r>
    </w:p>
    <w:p w14:paraId="4AB35562" w14:textId="77777777" w:rsidR="00A50A67" w:rsidRPr="00020F4A" w:rsidRDefault="00A50A67" w:rsidP="00A50A67">
      <w:pPr>
        <w:rPr>
          <w:rStyle w:val="Strong"/>
          <w:rFonts w:ascii="Century Gothic" w:hAnsi="Century Gothic"/>
          <w:b w:val="0"/>
          <w:bCs w:val="0"/>
          <w:color w:val="000000"/>
          <w:sz w:val="22"/>
          <w:szCs w:val="22"/>
        </w:rPr>
      </w:pPr>
    </w:p>
    <w:p w14:paraId="5CDF7501" w14:textId="77777777" w:rsidR="00A50A67" w:rsidRPr="00A50A67" w:rsidRDefault="00A50A67" w:rsidP="00A50A67">
      <w:pPr>
        <w:ind w:left="1440" w:hanging="720"/>
        <w:rPr>
          <w:rFonts w:ascii="Century Gothic" w:hAnsi="Century Gothic"/>
          <w:sz w:val="22"/>
          <w:szCs w:val="22"/>
        </w:rPr>
      </w:pPr>
      <w:r w:rsidRPr="00020F4A">
        <w:rPr>
          <w:rStyle w:val="Strong"/>
          <w:rFonts w:ascii="Century Gothic" w:hAnsi="Century Gothic"/>
          <w:b w:val="0"/>
          <w:bCs w:val="0"/>
          <w:color w:val="000000"/>
          <w:sz w:val="22"/>
          <w:szCs w:val="22"/>
        </w:rPr>
        <w:tab/>
      </w:r>
      <w:r w:rsidRPr="00020F4A">
        <w:rPr>
          <w:rStyle w:val="Strong"/>
          <w:rFonts w:ascii="Century Gothic" w:hAnsi="Century Gothic"/>
          <w:b w:val="0"/>
          <w:bCs w:val="0"/>
          <w:color w:val="000000"/>
          <w:sz w:val="22"/>
          <w:szCs w:val="22"/>
        </w:rPr>
        <w:tab/>
      </w:r>
      <w:r w:rsidRPr="00020F4A">
        <w:rPr>
          <w:rStyle w:val="Strong"/>
          <w:rFonts w:ascii="Century Gothic" w:hAnsi="Century Gothic"/>
          <w:b w:val="0"/>
          <w:bCs w:val="0"/>
          <w:color w:val="000000"/>
          <w:sz w:val="22"/>
          <w:szCs w:val="22"/>
        </w:rPr>
        <w:tab/>
      </w:r>
      <w:r w:rsidRPr="00020F4A">
        <w:rPr>
          <w:rStyle w:val="Strong"/>
          <w:rFonts w:ascii="Century Gothic" w:hAnsi="Century Gothic"/>
          <w:b w:val="0"/>
          <w:bCs w:val="0"/>
          <w:color w:val="000000"/>
          <w:sz w:val="22"/>
          <w:szCs w:val="22"/>
        </w:rPr>
        <w:tab/>
      </w:r>
      <w:r w:rsidRPr="00020F4A">
        <w:rPr>
          <w:rStyle w:val="Strong"/>
          <w:rFonts w:ascii="Century Gothic" w:hAnsi="Century Gothic"/>
          <w:b w:val="0"/>
          <w:bCs w:val="0"/>
          <w:color w:val="000000"/>
          <w:sz w:val="22"/>
          <w:szCs w:val="22"/>
        </w:rPr>
        <w:tab/>
      </w:r>
      <w:r w:rsidRPr="00020F4A">
        <w:rPr>
          <w:rStyle w:val="Strong"/>
          <w:rFonts w:ascii="Century Gothic" w:hAnsi="Century Gothic"/>
          <w:b w:val="0"/>
          <w:bCs w:val="0"/>
          <w:color w:val="000000"/>
          <w:sz w:val="22"/>
          <w:szCs w:val="22"/>
        </w:rPr>
        <w:tab/>
      </w:r>
      <w:r w:rsidRPr="00020F4A">
        <w:rPr>
          <w:rStyle w:val="Strong"/>
          <w:rFonts w:ascii="Century Gothic" w:hAnsi="Century Gothic"/>
          <w:b w:val="0"/>
          <w:bCs w:val="0"/>
          <w:color w:val="000000"/>
          <w:sz w:val="22"/>
          <w:szCs w:val="22"/>
        </w:rPr>
        <w:tab/>
      </w:r>
      <w:r w:rsidRPr="00020F4A">
        <w:rPr>
          <w:rStyle w:val="Strong"/>
          <w:rFonts w:ascii="Century Gothic" w:hAnsi="Century Gothic"/>
          <w:b w:val="0"/>
          <w:bCs w:val="0"/>
          <w:color w:val="000000"/>
          <w:sz w:val="22"/>
          <w:szCs w:val="22"/>
        </w:rPr>
        <w:tab/>
      </w:r>
      <w:r w:rsidRPr="00020F4A">
        <w:rPr>
          <w:rStyle w:val="Strong"/>
          <w:rFonts w:ascii="Century Gothic" w:hAnsi="Century Gothic"/>
          <w:b w:val="0"/>
          <w:bCs w:val="0"/>
          <w:color w:val="000000"/>
          <w:sz w:val="22"/>
          <w:szCs w:val="22"/>
        </w:rPr>
        <w:tab/>
      </w:r>
      <w:r w:rsidRPr="00020F4A">
        <w:rPr>
          <w:rStyle w:val="Strong"/>
          <w:rFonts w:ascii="Century Gothic" w:hAnsi="Century Gothic"/>
          <w:b w:val="0"/>
          <w:bCs w:val="0"/>
          <w:color w:val="000000"/>
          <w:sz w:val="22"/>
          <w:szCs w:val="22"/>
        </w:rPr>
        <w:tab/>
      </w:r>
      <w:r w:rsidRPr="00020F4A">
        <w:rPr>
          <w:rStyle w:val="Strong"/>
          <w:rFonts w:ascii="Century Gothic" w:hAnsi="Century Gothic"/>
          <w:b w:val="0"/>
          <w:bCs w:val="0"/>
          <w:color w:val="000000"/>
          <w:sz w:val="22"/>
          <w:szCs w:val="22"/>
        </w:rPr>
        <w:tab/>
      </w:r>
    </w:p>
    <w:p w14:paraId="0398907E" w14:textId="77777777" w:rsidR="00A50A67" w:rsidRPr="00020F4A" w:rsidRDefault="00A50A67" w:rsidP="00A50A67">
      <w:pPr>
        <w:pStyle w:val="ListParagraph"/>
        <w:numPr>
          <w:ilvl w:val="0"/>
          <w:numId w:val="11"/>
        </w:numPr>
        <w:rPr>
          <w:rFonts w:ascii="Century Gothic" w:hAnsi="Century Gothic"/>
          <w:sz w:val="22"/>
          <w:szCs w:val="22"/>
        </w:rPr>
      </w:pPr>
      <w:r w:rsidRPr="00020F4A">
        <w:rPr>
          <w:rFonts w:ascii="Century Gothic" w:hAnsi="Century Gothic"/>
          <w:sz w:val="22"/>
          <w:szCs w:val="22"/>
        </w:rPr>
        <w:lastRenderedPageBreak/>
        <w:t>Over the last several years there has been an increase in the amount of school age children carrying cell phones.  Current estimates</w:t>
      </w:r>
      <w:r>
        <w:rPr>
          <w:rFonts w:ascii="Century Gothic" w:hAnsi="Century Gothic"/>
          <w:sz w:val="22"/>
          <w:szCs w:val="22"/>
        </w:rPr>
        <w:t xml:space="preserve"> suggest that</w:t>
      </w:r>
      <w:r w:rsidRPr="00020F4A">
        <w:rPr>
          <w:rFonts w:ascii="Century Gothic" w:hAnsi="Century Gothic"/>
          <w:sz w:val="22"/>
          <w:szCs w:val="22"/>
        </w:rPr>
        <w:t xml:space="preserve"> students in the US with cell phones</w:t>
      </w:r>
      <w:r>
        <w:rPr>
          <w:rFonts w:ascii="Century Gothic" w:hAnsi="Century Gothic"/>
          <w:sz w:val="22"/>
          <w:szCs w:val="22"/>
        </w:rPr>
        <w:t xml:space="preserve"> will double by 2028.</w:t>
      </w:r>
      <w:r w:rsidRPr="00020F4A">
        <w:rPr>
          <w:rFonts w:ascii="Century Gothic" w:hAnsi="Century Gothic"/>
          <w:sz w:val="22"/>
          <w:szCs w:val="22"/>
        </w:rPr>
        <w:t xml:space="preserve"> At </w:t>
      </w:r>
      <w:r>
        <w:rPr>
          <w:rFonts w:ascii="Century Gothic" w:hAnsi="Century Gothic"/>
          <w:sz w:val="22"/>
          <w:szCs w:val="22"/>
        </w:rPr>
        <w:t>what</w:t>
      </w:r>
      <w:r w:rsidRPr="00020F4A">
        <w:rPr>
          <w:rFonts w:ascii="Century Gothic" w:hAnsi="Century Gothic"/>
          <w:sz w:val="22"/>
          <w:szCs w:val="22"/>
        </w:rPr>
        <w:t xml:space="preserve"> rate, </w:t>
      </w:r>
      <w:r>
        <w:rPr>
          <w:rFonts w:ascii="Century Gothic" w:hAnsi="Century Gothic"/>
          <w:sz w:val="22"/>
          <w:szCs w:val="22"/>
        </w:rPr>
        <w:t>are students’ cell phone use increasing?</w:t>
      </w:r>
      <w:r w:rsidRPr="00020F4A">
        <w:rPr>
          <w:rFonts w:ascii="Century Gothic" w:hAnsi="Century Gothic"/>
          <w:sz w:val="22"/>
          <w:szCs w:val="22"/>
        </w:rPr>
        <w:t xml:space="preserve"> </w:t>
      </w:r>
    </w:p>
    <w:p w14:paraId="0EEBDF2F" w14:textId="77777777" w:rsidR="00020F4A" w:rsidRDefault="00020F4A" w:rsidP="00020F4A">
      <w:pPr>
        <w:rPr>
          <w:rFonts w:ascii="Century Gothic" w:hAnsi="Century Gothic"/>
          <w:sz w:val="22"/>
          <w:szCs w:val="22"/>
        </w:rPr>
      </w:pPr>
    </w:p>
    <w:p w14:paraId="09DDC467" w14:textId="77777777" w:rsidR="00020F4A" w:rsidRDefault="00020F4A" w:rsidP="00020F4A">
      <w:pPr>
        <w:rPr>
          <w:rFonts w:ascii="Century Gothic" w:hAnsi="Century Gothic"/>
          <w:sz w:val="22"/>
          <w:szCs w:val="22"/>
        </w:rPr>
      </w:pPr>
    </w:p>
    <w:p w14:paraId="1BC44AFC" w14:textId="77777777" w:rsidR="00A50A67" w:rsidRDefault="00A50A67" w:rsidP="00020F4A">
      <w:pPr>
        <w:rPr>
          <w:rFonts w:ascii="Century Gothic" w:hAnsi="Century Gothic"/>
          <w:sz w:val="22"/>
          <w:szCs w:val="22"/>
        </w:rPr>
      </w:pPr>
    </w:p>
    <w:p w14:paraId="547D556D" w14:textId="77777777" w:rsidR="00A50A67" w:rsidRDefault="00A50A67" w:rsidP="00020F4A">
      <w:pPr>
        <w:rPr>
          <w:rFonts w:ascii="Century Gothic" w:hAnsi="Century Gothic"/>
          <w:sz w:val="22"/>
          <w:szCs w:val="22"/>
        </w:rPr>
      </w:pPr>
    </w:p>
    <w:p w14:paraId="6743130F" w14:textId="77777777" w:rsidR="00A50A67" w:rsidRPr="00020F4A" w:rsidRDefault="00A50A67" w:rsidP="00020F4A">
      <w:pPr>
        <w:rPr>
          <w:rFonts w:ascii="Century Gothic" w:hAnsi="Century Gothic"/>
          <w:sz w:val="22"/>
          <w:szCs w:val="22"/>
        </w:rPr>
      </w:pPr>
    </w:p>
    <w:p w14:paraId="133F05D6" w14:textId="77777777" w:rsidR="00020F4A" w:rsidRPr="00020F4A" w:rsidRDefault="00020F4A" w:rsidP="00020F4A">
      <w:pPr>
        <w:pStyle w:val="ListParagraph"/>
        <w:numPr>
          <w:ilvl w:val="0"/>
          <w:numId w:val="11"/>
        </w:numPr>
        <w:rPr>
          <w:rFonts w:ascii="Century Gothic" w:hAnsi="Century Gothic"/>
          <w:sz w:val="22"/>
          <w:szCs w:val="22"/>
        </w:rPr>
      </w:pPr>
      <w:r w:rsidRPr="00020F4A">
        <w:rPr>
          <w:rFonts w:ascii="Century Gothic" w:hAnsi="Century Gothic"/>
          <w:sz w:val="22"/>
          <w:szCs w:val="22"/>
        </w:rPr>
        <w:t>You deposit $4800 in an account that pays 6.5% annual interest compounded monthly.  What is the balance after 3 years?</w:t>
      </w:r>
    </w:p>
    <w:p w14:paraId="73CF9EFB" w14:textId="77777777" w:rsidR="00020F4A" w:rsidRPr="00020F4A" w:rsidRDefault="00020F4A" w:rsidP="00020F4A">
      <w:pPr>
        <w:rPr>
          <w:rFonts w:ascii="Century Gothic" w:hAnsi="Century Gothic"/>
          <w:sz w:val="22"/>
          <w:szCs w:val="22"/>
        </w:rPr>
      </w:pPr>
    </w:p>
    <w:p w14:paraId="7F1304E2" w14:textId="77777777" w:rsidR="00020F4A" w:rsidRDefault="00020F4A" w:rsidP="00020F4A">
      <w:pPr>
        <w:rPr>
          <w:rFonts w:ascii="Century Gothic" w:hAnsi="Century Gothic"/>
          <w:sz w:val="22"/>
          <w:szCs w:val="22"/>
        </w:rPr>
      </w:pPr>
    </w:p>
    <w:p w14:paraId="17AF3C21" w14:textId="77777777" w:rsidR="00A50A67" w:rsidRDefault="00A50A67" w:rsidP="00020F4A">
      <w:pPr>
        <w:rPr>
          <w:rFonts w:ascii="Century Gothic" w:hAnsi="Century Gothic"/>
          <w:sz w:val="22"/>
          <w:szCs w:val="22"/>
        </w:rPr>
      </w:pPr>
    </w:p>
    <w:p w14:paraId="38A2725D" w14:textId="77777777" w:rsidR="00020F4A" w:rsidRDefault="00020F4A" w:rsidP="00020F4A">
      <w:pPr>
        <w:rPr>
          <w:rFonts w:ascii="Century Gothic" w:hAnsi="Century Gothic"/>
          <w:sz w:val="22"/>
          <w:szCs w:val="22"/>
        </w:rPr>
      </w:pPr>
    </w:p>
    <w:p w14:paraId="4B0A325A" w14:textId="77777777" w:rsidR="00A50A67" w:rsidRPr="00020F4A" w:rsidRDefault="00A50A67" w:rsidP="00020F4A">
      <w:pPr>
        <w:rPr>
          <w:rFonts w:ascii="Century Gothic" w:hAnsi="Century Gothic"/>
          <w:sz w:val="22"/>
          <w:szCs w:val="22"/>
        </w:rPr>
      </w:pPr>
    </w:p>
    <w:p w14:paraId="613A74FE" w14:textId="77777777" w:rsidR="00020F4A" w:rsidRPr="00020F4A" w:rsidRDefault="00020F4A" w:rsidP="00020F4A">
      <w:pPr>
        <w:pStyle w:val="ListParagraph"/>
        <w:numPr>
          <w:ilvl w:val="0"/>
          <w:numId w:val="11"/>
        </w:numPr>
        <w:rPr>
          <w:rFonts w:ascii="Century Gothic" w:hAnsi="Century Gothic"/>
          <w:sz w:val="22"/>
          <w:szCs w:val="22"/>
        </w:rPr>
      </w:pPr>
      <w:r w:rsidRPr="00020F4A">
        <w:rPr>
          <w:rFonts w:ascii="Century Gothic" w:hAnsi="Century Gothic"/>
          <w:sz w:val="22"/>
          <w:szCs w:val="22"/>
        </w:rPr>
        <w:t xml:space="preserve"> The population of a city can be modeled by </w:t>
      </w:r>
      <w:r w:rsidRPr="00020F4A">
        <w:rPr>
          <w:rFonts w:ascii="Century Gothic" w:hAnsi="Century Gothic"/>
          <w:position w:val="-10"/>
          <w:sz w:val="22"/>
          <w:szCs w:val="22"/>
        </w:rPr>
        <w:object w:dxaOrig="1540" w:dyaOrig="360" w14:anchorId="6F83503E">
          <v:shape id="_x0000_i1027" type="#_x0000_t75" style="width:77.5pt;height:18pt" o:ole="">
            <v:imagedata r:id="rId9" o:title=""/>
          </v:shape>
          <o:OLEObject Type="Embed" ProgID="Equation.DSMT4" ShapeID="_x0000_i1027" DrawAspect="Content" ObjectID="_1646493725" r:id="rId10"/>
        </w:object>
      </w:r>
      <w:r w:rsidRPr="00020F4A">
        <w:rPr>
          <w:rFonts w:ascii="Century Gothic" w:hAnsi="Century Gothic"/>
          <w:sz w:val="22"/>
          <w:szCs w:val="22"/>
        </w:rPr>
        <w:t xml:space="preserve"> where </w:t>
      </w:r>
      <w:proofErr w:type="spellStart"/>
      <w:r w:rsidRPr="00020F4A">
        <w:rPr>
          <w:rFonts w:ascii="Century Gothic" w:hAnsi="Century Gothic"/>
          <w:sz w:val="22"/>
          <w:szCs w:val="22"/>
        </w:rPr>
        <w:t>t</w:t>
      </w:r>
      <w:proofErr w:type="spellEnd"/>
      <w:r w:rsidRPr="00020F4A">
        <w:rPr>
          <w:rFonts w:ascii="Century Gothic" w:hAnsi="Century Gothic"/>
          <w:sz w:val="22"/>
          <w:szCs w:val="22"/>
        </w:rPr>
        <w:t xml:space="preserve"> is the number of years since 1990.  What was the population in 1995?</w:t>
      </w:r>
    </w:p>
    <w:p w14:paraId="6F78F98F" w14:textId="77777777" w:rsidR="00020F4A" w:rsidRPr="00020F4A" w:rsidRDefault="00020F4A" w:rsidP="00020F4A">
      <w:pPr>
        <w:rPr>
          <w:rFonts w:ascii="Century Gothic" w:hAnsi="Century Gothic"/>
          <w:sz w:val="22"/>
          <w:szCs w:val="22"/>
        </w:rPr>
      </w:pPr>
    </w:p>
    <w:p w14:paraId="0F0AD598" w14:textId="77777777" w:rsidR="00020F4A" w:rsidRDefault="00020F4A" w:rsidP="00020F4A">
      <w:pPr>
        <w:rPr>
          <w:rFonts w:ascii="Century Gothic" w:hAnsi="Century Gothic"/>
          <w:sz w:val="22"/>
          <w:szCs w:val="22"/>
        </w:rPr>
      </w:pPr>
    </w:p>
    <w:p w14:paraId="2DB0D866" w14:textId="77777777" w:rsidR="00A50A67" w:rsidRDefault="00A50A67" w:rsidP="00020F4A">
      <w:pPr>
        <w:rPr>
          <w:rFonts w:ascii="Century Gothic" w:hAnsi="Century Gothic"/>
          <w:sz w:val="22"/>
          <w:szCs w:val="22"/>
        </w:rPr>
      </w:pPr>
    </w:p>
    <w:p w14:paraId="746A9306" w14:textId="77777777" w:rsidR="00A50A67" w:rsidRDefault="00A50A67" w:rsidP="00020F4A">
      <w:pPr>
        <w:rPr>
          <w:rFonts w:ascii="Century Gothic" w:hAnsi="Century Gothic"/>
          <w:sz w:val="22"/>
          <w:szCs w:val="22"/>
        </w:rPr>
      </w:pPr>
    </w:p>
    <w:p w14:paraId="37974271" w14:textId="77777777" w:rsidR="00A50A67" w:rsidRPr="00020F4A" w:rsidRDefault="00A50A67" w:rsidP="00020F4A">
      <w:pPr>
        <w:rPr>
          <w:rFonts w:ascii="Century Gothic" w:hAnsi="Century Gothic"/>
          <w:sz w:val="22"/>
          <w:szCs w:val="22"/>
        </w:rPr>
      </w:pPr>
    </w:p>
    <w:p w14:paraId="40DCCD3B" w14:textId="77777777" w:rsidR="00020F4A" w:rsidRDefault="00020F4A" w:rsidP="00020F4A">
      <w:pPr>
        <w:pStyle w:val="ListParagraph"/>
        <w:numPr>
          <w:ilvl w:val="0"/>
          <w:numId w:val="11"/>
        </w:numPr>
        <w:rPr>
          <w:rFonts w:ascii="Century Gothic" w:hAnsi="Century Gothic"/>
          <w:sz w:val="22"/>
          <w:szCs w:val="22"/>
        </w:rPr>
      </w:pPr>
      <w:r w:rsidRPr="00020F4A">
        <w:rPr>
          <w:rStyle w:val="Strong"/>
          <w:rFonts w:ascii="Century Gothic" w:hAnsi="Century Gothic"/>
          <w:b w:val="0"/>
          <w:bCs w:val="0"/>
          <w:color w:val="000000"/>
          <w:sz w:val="22"/>
          <w:szCs w:val="22"/>
        </w:rPr>
        <w:t>This year an estimated 4,324,000 people in this country are illiterate.  With new incentives and funding, the country is hoping to</w:t>
      </w:r>
      <w:r>
        <w:rPr>
          <w:rStyle w:val="Strong"/>
          <w:rFonts w:ascii="Century Gothic" w:hAnsi="Century Gothic"/>
          <w:b w:val="0"/>
          <w:bCs w:val="0"/>
          <w:color w:val="000000"/>
          <w:sz w:val="22"/>
          <w:szCs w:val="22"/>
        </w:rPr>
        <w:t xml:space="preserve"> cut that number by 11% every year</w:t>
      </w:r>
      <w:r w:rsidRPr="00020F4A">
        <w:rPr>
          <w:rStyle w:val="Strong"/>
          <w:rFonts w:ascii="Century Gothic" w:hAnsi="Century Gothic"/>
          <w:b w:val="0"/>
          <w:bCs w:val="0"/>
          <w:color w:val="000000"/>
          <w:sz w:val="22"/>
          <w:szCs w:val="22"/>
        </w:rPr>
        <w:t xml:space="preserve">.  </w:t>
      </w:r>
      <w:r w:rsidRPr="00020F4A">
        <w:rPr>
          <w:rFonts w:ascii="Century Gothic" w:hAnsi="Century Gothic"/>
          <w:sz w:val="22"/>
          <w:szCs w:val="22"/>
        </w:rPr>
        <w:t xml:space="preserve">How many people do you predict will </w:t>
      </w:r>
      <w:r>
        <w:rPr>
          <w:rFonts w:ascii="Century Gothic" w:hAnsi="Century Gothic"/>
          <w:sz w:val="22"/>
          <w:szCs w:val="22"/>
        </w:rPr>
        <w:t>be illiterate in the year</w:t>
      </w:r>
      <w:r w:rsidRPr="00020F4A">
        <w:rPr>
          <w:rFonts w:ascii="Century Gothic" w:hAnsi="Century Gothic"/>
          <w:sz w:val="22"/>
          <w:szCs w:val="22"/>
        </w:rPr>
        <w:t xml:space="preserve"> 2035?</w:t>
      </w:r>
    </w:p>
    <w:p w14:paraId="71BA24A6" w14:textId="77777777" w:rsidR="00A50A67" w:rsidRDefault="00A50A67" w:rsidP="00A50A67">
      <w:pPr>
        <w:rPr>
          <w:rFonts w:ascii="Century Gothic" w:hAnsi="Century Gothic"/>
          <w:sz w:val="22"/>
          <w:szCs w:val="22"/>
        </w:rPr>
      </w:pPr>
    </w:p>
    <w:p w14:paraId="0D1CFACE" w14:textId="77777777" w:rsidR="00A50A67" w:rsidRDefault="00A50A67" w:rsidP="00A50A67">
      <w:pPr>
        <w:rPr>
          <w:rFonts w:ascii="Century Gothic" w:hAnsi="Century Gothic"/>
          <w:sz w:val="22"/>
          <w:szCs w:val="22"/>
        </w:rPr>
      </w:pPr>
    </w:p>
    <w:p w14:paraId="2BCE661D" w14:textId="77777777" w:rsidR="00A50A67" w:rsidRDefault="00A50A67" w:rsidP="00A50A67">
      <w:pPr>
        <w:rPr>
          <w:rFonts w:ascii="Century Gothic" w:hAnsi="Century Gothic"/>
          <w:sz w:val="22"/>
          <w:szCs w:val="22"/>
        </w:rPr>
      </w:pPr>
    </w:p>
    <w:p w14:paraId="28301FA2" w14:textId="77777777" w:rsidR="00A50A67" w:rsidRDefault="00A50A67" w:rsidP="00A50A67">
      <w:pPr>
        <w:rPr>
          <w:rFonts w:ascii="Century Gothic" w:hAnsi="Century Gothic"/>
          <w:sz w:val="22"/>
          <w:szCs w:val="22"/>
        </w:rPr>
      </w:pPr>
    </w:p>
    <w:p w14:paraId="593A4D10" w14:textId="77777777" w:rsidR="00A50A67" w:rsidRPr="00A50A67" w:rsidRDefault="00A50A67" w:rsidP="00A50A67">
      <w:pPr>
        <w:rPr>
          <w:rFonts w:ascii="Century Gothic" w:hAnsi="Century Gothic"/>
          <w:sz w:val="22"/>
          <w:szCs w:val="22"/>
        </w:rPr>
      </w:pPr>
    </w:p>
    <w:p w14:paraId="2CAB3608" w14:textId="77777777" w:rsidR="00020F4A" w:rsidRPr="00020F4A" w:rsidRDefault="00020F4A" w:rsidP="00020F4A">
      <w:pPr>
        <w:pStyle w:val="ListParagraph"/>
        <w:numPr>
          <w:ilvl w:val="0"/>
          <w:numId w:val="11"/>
        </w:numPr>
        <w:rPr>
          <w:rFonts w:ascii="Century Gothic" w:hAnsi="Century Gothic"/>
          <w:sz w:val="22"/>
          <w:szCs w:val="22"/>
        </w:rPr>
      </w:pPr>
      <w:r w:rsidRPr="00020F4A">
        <w:rPr>
          <w:rFonts w:ascii="Century Gothic" w:hAnsi="Century Gothic"/>
          <w:sz w:val="22"/>
          <w:szCs w:val="22"/>
        </w:rPr>
        <w:t>You deposit $1500 into an account that pays 3.25% annual interest compounded quarterly.  What is the balance after 6 years?</w:t>
      </w:r>
    </w:p>
    <w:p w14:paraId="3F4494DE" w14:textId="77777777" w:rsidR="00020F4A" w:rsidRPr="00020F4A" w:rsidRDefault="00020F4A" w:rsidP="00020F4A">
      <w:pPr>
        <w:rPr>
          <w:rFonts w:ascii="Century Gothic" w:hAnsi="Century Gothic"/>
          <w:sz w:val="22"/>
          <w:szCs w:val="22"/>
        </w:rPr>
      </w:pPr>
    </w:p>
    <w:p w14:paraId="450FD8D2" w14:textId="77777777" w:rsidR="00020F4A" w:rsidRDefault="00020F4A" w:rsidP="00020F4A">
      <w:pPr>
        <w:rPr>
          <w:rFonts w:ascii="Century Gothic" w:hAnsi="Century Gothic"/>
          <w:sz w:val="22"/>
          <w:szCs w:val="22"/>
        </w:rPr>
      </w:pPr>
    </w:p>
    <w:p w14:paraId="0BFDD7C5" w14:textId="77777777" w:rsidR="00A50A67" w:rsidRDefault="00A50A67" w:rsidP="00020F4A">
      <w:pPr>
        <w:rPr>
          <w:rFonts w:ascii="Century Gothic" w:hAnsi="Century Gothic"/>
          <w:sz w:val="22"/>
          <w:szCs w:val="22"/>
        </w:rPr>
      </w:pPr>
    </w:p>
    <w:p w14:paraId="244B4E20" w14:textId="77777777" w:rsidR="00020F4A" w:rsidRDefault="00020F4A" w:rsidP="00020F4A">
      <w:pPr>
        <w:rPr>
          <w:rFonts w:ascii="Century Gothic" w:hAnsi="Century Gothic"/>
          <w:sz w:val="22"/>
          <w:szCs w:val="22"/>
        </w:rPr>
      </w:pPr>
    </w:p>
    <w:p w14:paraId="7800E5E2" w14:textId="77777777" w:rsidR="00A50A67" w:rsidRPr="00020F4A" w:rsidRDefault="00A50A67" w:rsidP="00020F4A">
      <w:pPr>
        <w:rPr>
          <w:rFonts w:ascii="Century Gothic" w:hAnsi="Century Gothic"/>
          <w:sz w:val="22"/>
          <w:szCs w:val="22"/>
        </w:rPr>
      </w:pPr>
    </w:p>
    <w:p w14:paraId="557FFB26" w14:textId="77777777" w:rsidR="00020F4A" w:rsidRPr="00020F4A" w:rsidRDefault="00020F4A" w:rsidP="00020F4A">
      <w:pPr>
        <w:pStyle w:val="ListParagraph"/>
        <w:numPr>
          <w:ilvl w:val="0"/>
          <w:numId w:val="11"/>
        </w:numPr>
        <w:rPr>
          <w:rFonts w:ascii="Century Gothic" w:hAnsi="Century Gothic"/>
          <w:sz w:val="22"/>
          <w:szCs w:val="22"/>
        </w:rPr>
      </w:pPr>
      <w:r w:rsidRPr="00020F4A">
        <w:rPr>
          <w:rFonts w:ascii="Century Gothic" w:hAnsi="Century Gothic"/>
          <w:sz w:val="22"/>
          <w:szCs w:val="22"/>
        </w:rPr>
        <w:t xml:space="preserve"> You buy a new computer for $2100.  The value of the computer decreases by about 50% annually.  What is the value after 1 year?</w:t>
      </w:r>
    </w:p>
    <w:p w14:paraId="29D2B7F3" w14:textId="77777777" w:rsidR="00020F4A" w:rsidRPr="00A50A67" w:rsidRDefault="00020F4A" w:rsidP="00A50A67">
      <w:pPr>
        <w:rPr>
          <w:rFonts w:ascii="Century Gothic" w:hAnsi="Century Gothic"/>
          <w:sz w:val="22"/>
          <w:szCs w:val="22"/>
        </w:rPr>
      </w:pPr>
    </w:p>
    <w:p w14:paraId="13E7A246" w14:textId="77777777" w:rsidR="00020F4A" w:rsidRDefault="00020F4A" w:rsidP="00A50A67">
      <w:pPr>
        <w:rPr>
          <w:rFonts w:ascii="Century Gothic" w:hAnsi="Century Gothic"/>
          <w:sz w:val="22"/>
          <w:szCs w:val="22"/>
        </w:rPr>
      </w:pPr>
    </w:p>
    <w:p w14:paraId="3849055D" w14:textId="77777777" w:rsidR="00A50A67" w:rsidRDefault="00A50A67" w:rsidP="00A50A67">
      <w:pPr>
        <w:rPr>
          <w:rFonts w:ascii="Century Gothic" w:hAnsi="Century Gothic"/>
          <w:sz w:val="22"/>
          <w:szCs w:val="22"/>
        </w:rPr>
      </w:pPr>
    </w:p>
    <w:p w14:paraId="645F8185" w14:textId="77777777" w:rsidR="00A50A67" w:rsidRDefault="00A50A67" w:rsidP="00A50A67">
      <w:pPr>
        <w:rPr>
          <w:rFonts w:ascii="Century Gothic" w:hAnsi="Century Gothic"/>
          <w:sz w:val="22"/>
          <w:szCs w:val="22"/>
        </w:rPr>
      </w:pPr>
    </w:p>
    <w:p w14:paraId="3EF8C91F" w14:textId="77777777" w:rsidR="00A50A67" w:rsidRPr="00A50A67" w:rsidRDefault="00A50A67" w:rsidP="00A50A67">
      <w:pPr>
        <w:rPr>
          <w:rFonts w:ascii="Century Gothic" w:hAnsi="Century Gothic"/>
          <w:sz w:val="22"/>
          <w:szCs w:val="22"/>
        </w:rPr>
      </w:pPr>
    </w:p>
    <w:p w14:paraId="69488320" w14:textId="77777777" w:rsidR="00020F4A" w:rsidRPr="00020F4A" w:rsidRDefault="00020F4A" w:rsidP="00020F4A">
      <w:pPr>
        <w:pStyle w:val="ListParagraph"/>
        <w:numPr>
          <w:ilvl w:val="0"/>
          <w:numId w:val="11"/>
        </w:numPr>
        <w:rPr>
          <w:rFonts w:ascii="Century Gothic" w:hAnsi="Century Gothic"/>
          <w:sz w:val="22"/>
          <w:szCs w:val="22"/>
        </w:rPr>
      </w:pPr>
      <w:r w:rsidRPr="00020F4A">
        <w:rPr>
          <w:rFonts w:ascii="Century Gothic" w:hAnsi="Century Gothic"/>
          <w:sz w:val="22"/>
          <w:szCs w:val="22"/>
        </w:rPr>
        <w:t>Suppose you deposit $5000 in a trust fund that pays 7.5% interest, compounded continuously. In the trust fund, you specify that the balance will be given to the college from which you graduated after the money has earned interest for 50 years. How much will your college receive after 50 years?</w:t>
      </w:r>
    </w:p>
    <w:p w14:paraId="1DDB4CCD" w14:textId="77777777" w:rsidR="00020F4A" w:rsidRPr="00020F4A" w:rsidRDefault="00020F4A" w:rsidP="00020F4A">
      <w:pPr>
        <w:rPr>
          <w:rFonts w:ascii="Century Gothic" w:hAnsi="Century Gothic"/>
          <w:sz w:val="22"/>
          <w:szCs w:val="22"/>
        </w:rPr>
      </w:pPr>
    </w:p>
    <w:p w14:paraId="011E16B7" w14:textId="77777777" w:rsidR="00020F4A" w:rsidRDefault="00020F4A" w:rsidP="00020F4A">
      <w:pPr>
        <w:rPr>
          <w:rFonts w:ascii="Century Gothic" w:hAnsi="Century Gothic"/>
          <w:sz w:val="22"/>
          <w:szCs w:val="22"/>
        </w:rPr>
      </w:pPr>
    </w:p>
    <w:p w14:paraId="7A5A0D78" w14:textId="77777777" w:rsidR="00020F4A" w:rsidRDefault="00020F4A" w:rsidP="00020F4A">
      <w:pPr>
        <w:rPr>
          <w:rFonts w:ascii="Century Gothic" w:hAnsi="Century Gothic"/>
          <w:sz w:val="22"/>
          <w:szCs w:val="22"/>
        </w:rPr>
      </w:pPr>
    </w:p>
    <w:p w14:paraId="6BC3AE20" w14:textId="77777777" w:rsidR="00020F4A" w:rsidRDefault="00020F4A" w:rsidP="00020F4A">
      <w:pPr>
        <w:rPr>
          <w:rFonts w:ascii="Century Gothic" w:hAnsi="Century Gothic"/>
          <w:sz w:val="22"/>
          <w:szCs w:val="22"/>
        </w:rPr>
      </w:pPr>
    </w:p>
    <w:p w14:paraId="4CFBFED4" w14:textId="77777777" w:rsidR="00A50A67" w:rsidRDefault="00A50A67" w:rsidP="00020F4A">
      <w:pPr>
        <w:rPr>
          <w:rFonts w:ascii="Century Gothic" w:hAnsi="Century Gothic"/>
          <w:sz w:val="22"/>
          <w:szCs w:val="22"/>
        </w:rPr>
      </w:pPr>
    </w:p>
    <w:sectPr w:rsidR="00A50A67" w:rsidSect="00E00CD5">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46692" w14:textId="77777777" w:rsidR="00BF28E1" w:rsidRDefault="00BF28E1" w:rsidP="00E00CD5">
      <w:r>
        <w:separator/>
      </w:r>
    </w:p>
  </w:endnote>
  <w:endnote w:type="continuationSeparator" w:id="0">
    <w:p w14:paraId="237FAF41" w14:textId="77777777" w:rsidR="00BF28E1" w:rsidRDefault="00BF28E1" w:rsidP="00E0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9A7C4" w14:textId="77777777" w:rsidR="00BF28E1" w:rsidRDefault="00BF28E1" w:rsidP="00E00CD5">
      <w:r>
        <w:separator/>
      </w:r>
    </w:p>
  </w:footnote>
  <w:footnote w:type="continuationSeparator" w:id="0">
    <w:p w14:paraId="5835D475" w14:textId="77777777" w:rsidR="00BF28E1" w:rsidRDefault="00BF28E1" w:rsidP="00E00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B8065" w14:textId="77777777" w:rsidR="00E00CD5" w:rsidRPr="00E00CD5" w:rsidRDefault="00E00CD5">
    <w:pPr>
      <w:pStyle w:val="Header"/>
      <w:rPr>
        <w:rFonts w:ascii="Century Gothic" w:hAnsi="Century Gothic"/>
      </w:rPr>
    </w:pPr>
    <w:r w:rsidRPr="00AE063B">
      <w:rPr>
        <w:rFonts w:ascii="Century Gothic" w:hAnsi="Century Gothic"/>
      </w:rPr>
      <w:t>G</w:t>
    </w:r>
    <w:r>
      <w:rPr>
        <w:rFonts w:ascii="Century Gothic" w:hAnsi="Century Gothic"/>
      </w:rPr>
      <w:t>SE Algebra II</w:t>
    </w:r>
    <w:r w:rsidRPr="00AE063B">
      <w:rPr>
        <w:rFonts w:ascii="Century Gothic" w:hAnsi="Century Gothic"/>
      </w:rPr>
      <w:t xml:space="preserve"> 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D8F"/>
    <w:multiLevelType w:val="hybridMultilevel"/>
    <w:tmpl w:val="A642B412"/>
    <w:lvl w:ilvl="0" w:tplc="8370D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DA7D44"/>
    <w:multiLevelType w:val="hybridMultilevel"/>
    <w:tmpl w:val="E6F02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A4E00"/>
    <w:multiLevelType w:val="hybridMultilevel"/>
    <w:tmpl w:val="A5842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67772"/>
    <w:multiLevelType w:val="hybridMultilevel"/>
    <w:tmpl w:val="99A4C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147CA3"/>
    <w:multiLevelType w:val="hybridMultilevel"/>
    <w:tmpl w:val="7A023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A568F7"/>
    <w:multiLevelType w:val="hybridMultilevel"/>
    <w:tmpl w:val="97CCED06"/>
    <w:lvl w:ilvl="0" w:tplc="AAD4F7C8">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467513"/>
    <w:multiLevelType w:val="hybridMultilevel"/>
    <w:tmpl w:val="8282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F47257"/>
    <w:multiLevelType w:val="hybridMultilevel"/>
    <w:tmpl w:val="DA2E98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265FE8"/>
    <w:multiLevelType w:val="hybridMultilevel"/>
    <w:tmpl w:val="905A38A2"/>
    <w:lvl w:ilvl="0" w:tplc="6712AB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C330DB"/>
    <w:multiLevelType w:val="hybridMultilevel"/>
    <w:tmpl w:val="DDA48646"/>
    <w:lvl w:ilvl="0" w:tplc="6712A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D400D2"/>
    <w:multiLevelType w:val="hybridMultilevel"/>
    <w:tmpl w:val="D3B69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8"/>
  </w:num>
  <w:num w:numId="5">
    <w:abstractNumId w:val="9"/>
  </w:num>
  <w:num w:numId="6">
    <w:abstractNumId w:val="5"/>
  </w:num>
  <w:num w:numId="7">
    <w:abstractNumId w:val="4"/>
  </w:num>
  <w:num w:numId="8">
    <w:abstractNumId w:val="0"/>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3AA"/>
    <w:rsid w:val="00020F4A"/>
    <w:rsid w:val="002A362E"/>
    <w:rsid w:val="00375DC1"/>
    <w:rsid w:val="003A72F3"/>
    <w:rsid w:val="004909D8"/>
    <w:rsid w:val="00515377"/>
    <w:rsid w:val="005529F6"/>
    <w:rsid w:val="005B63A6"/>
    <w:rsid w:val="00630D14"/>
    <w:rsid w:val="006A288A"/>
    <w:rsid w:val="0071759B"/>
    <w:rsid w:val="00727F43"/>
    <w:rsid w:val="007F05DC"/>
    <w:rsid w:val="00811564"/>
    <w:rsid w:val="008336EE"/>
    <w:rsid w:val="00967DC9"/>
    <w:rsid w:val="009F33AA"/>
    <w:rsid w:val="00A50A67"/>
    <w:rsid w:val="00AA2A5B"/>
    <w:rsid w:val="00B35912"/>
    <w:rsid w:val="00BB1C6B"/>
    <w:rsid w:val="00BF28E1"/>
    <w:rsid w:val="00C33850"/>
    <w:rsid w:val="00D6454E"/>
    <w:rsid w:val="00DC410E"/>
    <w:rsid w:val="00DF4524"/>
    <w:rsid w:val="00E00CD5"/>
    <w:rsid w:val="00FA389A"/>
    <w:rsid w:val="00FC5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71EC26D"/>
  <w15:docId w15:val="{B3EE49CB-70F6-4DE5-8F8D-69F71C38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362E"/>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62E"/>
    <w:pPr>
      <w:ind w:left="720"/>
      <w:contextualSpacing/>
    </w:pPr>
    <w:rPr>
      <w:rFonts w:eastAsia="Times New Roman" w:cs="Times New Roman"/>
    </w:rPr>
  </w:style>
  <w:style w:type="character" w:styleId="PlaceholderText">
    <w:name w:val="Placeholder Text"/>
    <w:basedOn w:val="DefaultParagraphFont"/>
    <w:uiPriority w:val="99"/>
    <w:semiHidden/>
    <w:rsid w:val="009F33AA"/>
    <w:rPr>
      <w:color w:val="808080"/>
    </w:rPr>
  </w:style>
  <w:style w:type="paragraph" w:styleId="BalloonText">
    <w:name w:val="Balloon Text"/>
    <w:basedOn w:val="Normal"/>
    <w:link w:val="BalloonTextChar"/>
    <w:uiPriority w:val="99"/>
    <w:semiHidden/>
    <w:unhideWhenUsed/>
    <w:rsid w:val="009F33AA"/>
    <w:rPr>
      <w:rFonts w:ascii="Tahoma" w:hAnsi="Tahoma" w:cs="Tahoma"/>
      <w:sz w:val="16"/>
      <w:szCs w:val="16"/>
    </w:rPr>
  </w:style>
  <w:style w:type="character" w:customStyle="1" w:styleId="BalloonTextChar">
    <w:name w:val="Balloon Text Char"/>
    <w:basedOn w:val="DefaultParagraphFont"/>
    <w:link w:val="BalloonText"/>
    <w:uiPriority w:val="99"/>
    <w:semiHidden/>
    <w:rsid w:val="009F33AA"/>
    <w:rPr>
      <w:rFonts w:ascii="Tahoma" w:hAnsi="Tahoma" w:cs="Tahoma"/>
      <w:sz w:val="16"/>
      <w:szCs w:val="16"/>
    </w:rPr>
  </w:style>
  <w:style w:type="table" w:styleId="TableGrid">
    <w:name w:val="Table Grid"/>
    <w:basedOn w:val="TableNormal"/>
    <w:rsid w:val="00967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00CD5"/>
    <w:pPr>
      <w:tabs>
        <w:tab w:val="center" w:pos="4680"/>
        <w:tab w:val="right" w:pos="9360"/>
      </w:tabs>
    </w:pPr>
  </w:style>
  <w:style w:type="character" w:customStyle="1" w:styleId="HeaderChar">
    <w:name w:val="Header Char"/>
    <w:basedOn w:val="DefaultParagraphFont"/>
    <w:link w:val="Header"/>
    <w:rsid w:val="00E00CD5"/>
    <w:rPr>
      <w:rFonts w:ascii="Times New Roman" w:hAnsi="Times New Roman"/>
      <w:sz w:val="24"/>
      <w:szCs w:val="24"/>
    </w:rPr>
  </w:style>
  <w:style w:type="paragraph" w:styleId="Footer">
    <w:name w:val="footer"/>
    <w:basedOn w:val="Normal"/>
    <w:link w:val="FooterChar"/>
    <w:uiPriority w:val="99"/>
    <w:unhideWhenUsed/>
    <w:rsid w:val="00E00CD5"/>
    <w:pPr>
      <w:tabs>
        <w:tab w:val="center" w:pos="4680"/>
        <w:tab w:val="right" w:pos="9360"/>
      </w:tabs>
    </w:pPr>
  </w:style>
  <w:style w:type="character" w:customStyle="1" w:styleId="FooterChar">
    <w:name w:val="Footer Char"/>
    <w:basedOn w:val="DefaultParagraphFont"/>
    <w:link w:val="Footer"/>
    <w:uiPriority w:val="99"/>
    <w:rsid w:val="00E00CD5"/>
    <w:rPr>
      <w:rFonts w:ascii="Times New Roman" w:hAnsi="Times New Roman"/>
      <w:sz w:val="24"/>
      <w:szCs w:val="24"/>
    </w:rPr>
  </w:style>
  <w:style w:type="character" w:styleId="Strong">
    <w:name w:val="Strong"/>
    <w:qFormat/>
    <w:rsid w:val="00020F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Yeganegi</dc:creator>
  <cp:lastModifiedBy>Stephen Sansing</cp:lastModifiedBy>
  <cp:revision>2</cp:revision>
  <cp:lastPrinted>2017-11-16T14:34:00Z</cp:lastPrinted>
  <dcterms:created xsi:type="dcterms:W3CDTF">2020-03-23T22:36:00Z</dcterms:created>
  <dcterms:modified xsi:type="dcterms:W3CDTF">2020-03-23T22:36:00Z</dcterms:modified>
</cp:coreProperties>
</file>